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3BABC825" w:rsidR="00576767" w:rsidRDefault="00FF09A3" w:rsidP="00576767">
      <w:pPr>
        <w:jc w:val="center"/>
        <w:rPr>
          <w:sz w:val="40"/>
          <w:szCs w:val="40"/>
        </w:rPr>
      </w:pPr>
      <w:r>
        <w:rPr>
          <w:sz w:val="40"/>
          <w:szCs w:val="40"/>
        </w:rPr>
        <w:t xml:space="preserve">VPL </w:t>
      </w:r>
      <w:r w:rsidR="001B257D">
        <w:rPr>
          <w:sz w:val="40"/>
          <w:szCs w:val="40"/>
        </w:rPr>
        <w:t>Public Comment</w:t>
      </w:r>
      <w:r w:rsidR="00376A8A">
        <w:rPr>
          <w:sz w:val="40"/>
          <w:szCs w:val="40"/>
        </w:rPr>
        <w:t xml:space="preserve"> Policy</w:t>
      </w:r>
    </w:p>
    <w:p w14:paraId="7F1F421D" w14:textId="7B459DD3" w:rsidR="00576767" w:rsidRDefault="00576767" w:rsidP="00576767">
      <w:pPr>
        <w:spacing w:after="0"/>
        <w:rPr>
          <w:sz w:val="20"/>
          <w:szCs w:val="20"/>
        </w:rPr>
      </w:pPr>
      <w:r>
        <w:rPr>
          <w:sz w:val="20"/>
          <w:szCs w:val="20"/>
        </w:rPr>
        <w:t xml:space="preserve">Date Effective: </w:t>
      </w:r>
      <w:r w:rsidR="00FF09A3">
        <w:rPr>
          <w:sz w:val="20"/>
          <w:szCs w:val="20"/>
        </w:rPr>
        <w:t>10/2023</w:t>
      </w:r>
      <w:r w:rsidR="001B257D">
        <w:rPr>
          <w:sz w:val="20"/>
          <w:szCs w:val="20"/>
        </w:rPr>
        <w:t xml:space="preserve">  </w:t>
      </w:r>
    </w:p>
    <w:p w14:paraId="7D18BA54" w14:textId="35C65D24" w:rsidR="00576767" w:rsidRDefault="00576767" w:rsidP="00576767">
      <w:pPr>
        <w:spacing w:after="0"/>
        <w:rPr>
          <w:sz w:val="20"/>
          <w:szCs w:val="20"/>
        </w:rPr>
      </w:pPr>
      <w:r>
        <w:rPr>
          <w:sz w:val="20"/>
          <w:szCs w:val="20"/>
        </w:rPr>
        <w:t xml:space="preserve">Date(s) Reviewed by Library Board: </w:t>
      </w:r>
      <w:r w:rsidR="00FF09A3">
        <w:rPr>
          <w:sz w:val="20"/>
          <w:szCs w:val="20"/>
        </w:rPr>
        <w:t>10/2023</w:t>
      </w:r>
      <w:r w:rsidR="00D55436">
        <w:rPr>
          <w:sz w:val="20"/>
          <w:szCs w:val="20"/>
        </w:rPr>
        <w:t>, 3/2025</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466ADC98" w14:textId="30EFE353" w:rsidR="000545FF" w:rsidRDefault="001B257D" w:rsidP="00576767">
      <w:pPr>
        <w:spacing w:after="0"/>
        <w:rPr>
          <w:sz w:val="20"/>
          <w:szCs w:val="20"/>
        </w:rPr>
      </w:pPr>
      <w:r>
        <w:rPr>
          <w:sz w:val="20"/>
          <w:szCs w:val="20"/>
        </w:rPr>
        <w:t>PUBLIC COMMENT POLICY</w:t>
      </w:r>
      <w:r w:rsidR="000545FF">
        <w:rPr>
          <w:sz w:val="20"/>
          <w:szCs w:val="20"/>
        </w:rPr>
        <w:t>:</w:t>
      </w:r>
    </w:p>
    <w:p w14:paraId="13E45318" w14:textId="44242AF5" w:rsidR="001B257D" w:rsidRDefault="001B257D" w:rsidP="00576767">
      <w:pPr>
        <w:spacing w:after="0"/>
        <w:rPr>
          <w:sz w:val="20"/>
          <w:szCs w:val="20"/>
        </w:rPr>
      </w:pPr>
      <w:r>
        <w:rPr>
          <w:sz w:val="20"/>
          <w:szCs w:val="20"/>
        </w:rPr>
        <w:t>Each monthly meeting of the Vinton Public Library Board of Trustees will have a Pub</w:t>
      </w:r>
      <w:r w:rsidR="00CC51DE">
        <w:rPr>
          <w:sz w:val="20"/>
          <w:szCs w:val="20"/>
        </w:rPr>
        <w:t>l</w:t>
      </w:r>
      <w:r>
        <w:rPr>
          <w:sz w:val="20"/>
          <w:szCs w:val="20"/>
        </w:rPr>
        <w:t>ic Comment agenda item.  During the Public Comment agenda item, members of the public may address the Library Board on any subject over which the Library Board has the authority to act.</w:t>
      </w:r>
    </w:p>
    <w:p w14:paraId="2FAE5A2C" w14:textId="77777777" w:rsidR="004C7DD3" w:rsidRDefault="004C7DD3" w:rsidP="00576767">
      <w:pPr>
        <w:spacing w:after="0"/>
        <w:rPr>
          <w:sz w:val="20"/>
          <w:szCs w:val="20"/>
        </w:rPr>
      </w:pPr>
    </w:p>
    <w:p w14:paraId="12B65B01" w14:textId="6A719693" w:rsidR="004C7DD3" w:rsidRDefault="004C7DD3" w:rsidP="004C7DD3">
      <w:pPr>
        <w:pStyle w:val="NormalWeb"/>
        <w:shd w:val="clear" w:color="auto" w:fill="FFFFFF"/>
        <w:spacing w:before="0" w:beforeAutospacing="0" w:after="0" w:afterAutospacing="0"/>
        <w:rPr>
          <w:rFonts w:ascii="Calibri" w:hAnsi="Calibri" w:cs="Calibri"/>
          <w:color w:val="292929"/>
          <w:sz w:val="20"/>
          <w:szCs w:val="20"/>
        </w:rPr>
      </w:pPr>
      <w:r w:rsidRPr="009D4C85">
        <w:rPr>
          <w:rFonts w:ascii="Calibri" w:hAnsi="Calibri" w:cs="Calibri"/>
          <w:color w:val="292929"/>
          <w:sz w:val="20"/>
          <w:szCs w:val="20"/>
        </w:rPr>
        <w:t xml:space="preserve">Residents may submit </w:t>
      </w:r>
      <w:r>
        <w:rPr>
          <w:rFonts w:ascii="Calibri" w:hAnsi="Calibri" w:cs="Calibri"/>
          <w:color w:val="292929"/>
          <w:sz w:val="20"/>
          <w:szCs w:val="20"/>
        </w:rPr>
        <w:t>a public comment to the Library Director at library@vintonia.gov</w:t>
      </w:r>
      <w:r w:rsidRPr="009D4C85">
        <w:rPr>
          <w:rFonts w:ascii="Calibri" w:hAnsi="Calibri" w:cs="Calibri"/>
          <w:color w:val="292929"/>
          <w:sz w:val="20"/>
          <w:szCs w:val="20"/>
        </w:rPr>
        <w:t xml:space="preserve">. </w:t>
      </w:r>
      <w:r w:rsidR="00BC689B">
        <w:rPr>
          <w:rFonts w:ascii="Calibri" w:hAnsi="Calibri" w:cs="Calibri"/>
          <w:color w:val="292929"/>
          <w:sz w:val="20"/>
          <w:szCs w:val="20"/>
        </w:rPr>
        <w:t xml:space="preserve">Any written comments and/or requests to speak during public comment times </w:t>
      </w:r>
      <w:r w:rsidRPr="009D4C85">
        <w:rPr>
          <w:rFonts w:ascii="Calibri" w:hAnsi="Calibri" w:cs="Calibri"/>
          <w:color w:val="292929"/>
          <w:sz w:val="20"/>
          <w:szCs w:val="20"/>
        </w:rPr>
        <w:t xml:space="preserve">must be submitted at least </w:t>
      </w:r>
      <w:r>
        <w:rPr>
          <w:rFonts w:ascii="Calibri" w:hAnsi="Calibri" w:cs="Calibri"/>
          <w:color w:val="292929"/>
          <w:sz w:val="20"/>
          <w:szCs w:val="20"/>
        </w:rPr>
        <w:t>24 hours</w:t>
      </w:r>
      <w:r w:rsidRPr="009D4C85">
        <w:rPr>
          <w:rFonts w:ascii="Calibri" w:hAnsi="Calibri" w:cs="Calibri"/>
          <w:color w:val="292929"/>
          <w:sz w:val="20"/>
          <w:szCs w:val="20"/>
        </w:rPr>
        <w:t xml:space="preserve"> prior to the meeting and will be distributed to board members. Submitted comment</w:t>
      </w:r>
      <w:r>
        <w:rPr>
          <w:rFonts w:ascii="Calibri" w:hAnsi="Calibri" w:cs="Calibri"/>
          <w:color w:val="292929"/>
          <w:sz w:val="20"/>
          <w:szCs w:val="20"/>
        </w:rPr>
        <w:t xml:space="preserve">s </w:t>
      </w:r>
      <w:r w:rsidRPr="009D4C85">
        <w:rPr>
          <w:rFonts w:ascii="Calibri" w:hAnsi="Calibri" w:cs="Calibri"/>
          <w:color w:val="292929"/>
          <w:sz w:val="20"/>
          <w:szCs w:val="20"/>
        </w:rPr>
        <w:t>are public record</w:t>
      </w:r>
      <w:r>
        <w:rPr>
          <w:rFonts w:ascii="Calibri" w:hAnsi="Calibri" w:cs="Calibri"/>
          <w:color w:val="292929"/>
          <w:sz w:val="20"/>
          <w:szCs w:val="20"/>
        </w:rPr>
        <w:t>, and must include the following information:</w:t>
      </w:r>
    </w:p>
    <w:p w14:paraId="78CDF5A6" w14:textId="77777777" w:rsidR="004C7DD3" w:rsidRDefault="004C7DD3" w:rsidP="004C7DD3">
      <w:pPr>
        <w:pStyle w:val="NormalWeb"/>
        <w:numPr>
          <w:ilvl w:val="0"/>
          <w:numId w:val="7"/>
        </w:numPr>
        <w:shd w:val="clear" w:color="auto" w:fill="FFFFFF"/>
        <w:spacing w:before="0" w:beforeAutospacing="0" w:after="0" w:afterAutospacing="0"/>
        <w:rPr>
          <w:rFonts w:ascii="Calibri" w:hAnsi="Calibri" w:cs="Calibri"/>
          <w:color w:val="292929"/>
          <w:sz w:val="20"/>
          <w:szCs w:val="20"/>
        </w:rPr>
      </w:pPr>
      <w:r>
        <w:rPr>
          <w:rFonts w:ascii="Calibri" w:hAnsi="Calibri" w:cs="Calibri"/>
          <w:color w:val="292929"/>
          <w:sz w:val="20"/>
          <w:szCs w:val="20"/>
        </w:rPr>
        <w:t>First and Last Name</w:t>
      </w:r>
    </w:p>
    <w:p w14:paraId="1055DBAA" w14:textId="77777777" w:rsidR="004C7DD3" w:rsidRDefault="004C7DD3" w:rsidP="004C7DD3">
      <w:pPr>
        <w:pStyle w:val="NormalWeb"/>
        <w:numPr>
          <w:ilvl w:val="0"/>
          <w:numId w:val="6"/>
        </w:numPr>
        <w:shd w:val="clear" w:color="auto" w:fill="FFFFFF"/>
        <w:spacing w:before="0" w:beforeAutospacing="0" w:after="0" w:afterAutospacing="0"/>
        <w:rPr>
          <w:rFonts w:ascii="Calibri" w:hAnsi="Calibri" w:cs="Calibri"/>
          <w:color w:val="292929"/>
          <w:sz w:val="20"/>
          <w:szCs w:val="20"/>
        </w:rPr>
      </w:pPr>
      <w:r>
        <w:rPr>
          <w:rFonts w:ascii="Calibri" w:hAnsi="Calibri" w:cs="Calibri"/>
          <w:color w:val="292929"/>
          <w:sz w:val="20"/>
          <w:szCs w:val="20"/>
        </w:rPr>
        <w:t>Street Address, City, State, and Zip Code</w:t>
      </w:r>
    </w:p>
    <w:p w14:paraId="48D8D40F" w14:textId="77777777" w:rsidR="004C7DD3" w:rsidRDefault="004C7DD3" w:rsidP="004C7DD3">
      <w:pPr>
        <w:pStyle w:val="NormalWeb"/>
        <w:numPr>
          <w:ilvl w:val="0"/>
          <w:numId w:val="6"/>
        </w:numPr>
        <w:shd w:val="clear" w:color="auto" w:fill="FFFFFF"/>
        <w:spacing w:before="0" w:beforeAutospacing="0" w:after="0" w:afterAutospacing="0"/>
        <w:rPr>
          <w:rFonts w:ascii="Calibri" w:hAnsi="Calibri" w:cs="Calibri"/>
          <w:color w:val="292929"/>
          <w:sz w:val="20"/>
          <w:szCs w:val="20"/>
        </w:rPr>
      </w:pPr>
      <w:r>
        <w:rPr>
          <w:rFonts w:ascii="Calibri" w:hAnsi="Calibri" w:cs="Calibri"/>
          <w:color w:val="292929"/>
          <w:sz w:val="20"/>
          <w:szCs w:val="20"/>
        </w:rPr>
        <w:t>Library Board Meeting Date</w:t>
      </w:r>
    </w:p>
    <w:p w14:paraId="414C3258" w14:textId="77777777" w:rsidR="004C7DD3" w:rsidRDefault="004C7DD3" w:rsidP="004C7DD3">
      <w:pPr>
        <w:pStyle w:val="NormalWeb"/>
        <w:numPr>
          <w:ilvl w:val="0"/>
          <w:numId w:val="6"/>
        </w:numPr>
        <w:shd w:val="clear" w:color="auto" w:fill="FFFFFF"/>
        <w:spacing w:before="0" w:beforeAutospacing="0" w:after="0" w:afterAutospacing="0"/>
        <w:rPr>
          <w:rFonts w:ascii="Calibri" w:hAnsi="Calibri" w:cs="Calibri"/>
          <w:color w:val="292929"/>
          <w:sz w:val="20"/>
          <w:szCs w:val="20"/>
        </w:rPr>
      </w:pPr>
      <w:r>
        <w:rPr>
          <w:rFonts w:ascii="Calibri" w:hAnsi="Calibri" w:cs="Calibri"/>
          <w:color w:val="292929"/>
          <w:sz w:val="20"/>
          <w:szCs w:val="20"/>
        </w:rPr>
        <w:t>Comment</w:t>
      </w:r>
    </w:p>
    <w:p w14:paraId="7574430E" w14:textId="77777777" w:rsidR="001B257D" w:rsidRDefault="001B257D" w:rsidP="00576767">
      <w:pPr>
        <w:spacing w:after="0"/>
        <w:rPr>
          <w:sz w:val="20"/>
          <w:szCs w:val="20"/>
        </w:rPr>
      </w:pPr>
    </w:p>
    <w:p w14:paraId="519E0366" w14:textId="25C090B6" w:rsidR="004C7DD3" w:rsidRDefault="004C7DD3" w:rsidP="00576767">
      <w:pPr>
        <w:spacing w:after="0"/>
        <w:rPr>
          <w:sz w:val="20"/>
          <w:szCs w:val="20"/>
        </w:rPr>
      </w:pPr>
      <w:r>
        <w:rPr>
          <w:sz w:val="20"/>
          <w:szCs w:val="20"/>
        </w:rPr>
        <w:t>PUBLIC COMMENT GUIDELINES</w:t>
      </w:r>
    </w:p>
    <w:p w14:paraId="395CC95F" w14:textId="46313402" w:rsidR="001B257D" w:rsidRDefault="001B257D" w:rsidP="001B257D">
      <w:pPr>
        <w:pStyle w:val="ListParagraph"/>
        <w:numPr>
          <w:ilvl w:val="0"/>
          <w:numId w:val="5"/>
        </w:numPr>
        <w:spacing w:after="0"/>
        <w:rPr>
          <w:sz w:val="20"/>
          <w:szCs w:val="20"/>
        </w:rPr>
      </w:pPr>
      <w:r>
        <w:rPr>
          <w:sz w:val="20"/>
          <w:szCs w:val="20"/>
        </w:rPr>
        <w:t>Individuals shall be limited to three minutes speaking time</w:t>
      </w:r>
      <w:r w:rsidR="00CC51DE">
        <w:rPr>
          <w:sz w:val="20"/>
          <w:szCs w:val="20"/>
        </w:rPr>
        <w:t>.</w:t>
      </w:r>
    </w:p>
    <w:p w14:paraId="19CECDEB" w14:textId="2489FDDE" w:rsidR="001B257D" w:rsidRDefault="001B257D" w:rsidP="001B257D">
      <w:pPr>
        <w:pStyle w:val="ListParagraph"/>
        <w:numPr>
          <w:ilvl w:val="0"/>
          <w:numId w:val="5"/>
        </w:numPr>
        <w:spacing w:after="0"/>
        <w:rPr>
          <w:sz w:val="20"/>
          <w:szCs w:val="20"/>
        </w:rPr>
      </w:pPr>
      <w:r>
        <w:rPr>
          <w:sz w:val="20"/>
          <w:szCs w:val="20"/>
        </w:rPr>
        <w:t xml:space="preserve">A maximum of twenty minutes per meeting </w:t>
      </w:r>
      <w:r w:rsidR="004C7DD3">
        <w:rPr>
          <w:sz w:val="20"/>
          <w:szCs w:val="20"/>
        </w:rPr>
        <w:t xml:space="preserve">for total Public Comment </w:t>
      </w:r>
      <w:r>
        <w:rPr>
          <w:sz w:val="20"/>
          <w:szCs w:val="20"/>
        </w:rPr>
        <w:t xml:space="preserve">will be set aside </w:t>
      </w:r>
      <w:r w:rsidR="00CC51DE">
        <w:rPr>
          <w:sz w:val="20"/>
          <w:szCs w:val="20"/>
        </w:rPr>
        <w:t>unless</w:t>
      </w:r>
      <w:r>
        <w:rPr>
          <w:sz w:val="20"/>
          <w:szCs w:val="20"/>
        </w:rPr>
        <w:t xml:space="preserve"> additional time is granted by the presiding officer.  A majority vote of the Trustees may extend or decrease the time limitations on this rule.</w:t>
      </w:r>
    </w:p>
    <w:p w14:paraId="104B2035" w14:textId="6654B0EE" w:rsidR="001B257D" w:rsidRDefault="001B257D" w:rsidP="001B257D">
      <w:pPr>
        <w:pStyle w:val="ListParagraph"/>
        <w:numPr>
          <w:ilvl w:val="0"/>
          <w:numId w:val="5"/>
        </w:numPr>
        <w:spacing w:after="0"/>
        <w:rPr>
          <w:sz w:val="20"/>
          <w:szCs w:val="20"/>
        </w:rPr>
      </w:pPr>
      <w:r>
        <w:rPr>
          <w:sz w:val="20"/>
          <w:szCs w:val="20"/>
        </w:rPr>
        <w:t>Preference will be given to individuals who did not speak at the previous meeting’s Public Comment.</w:t>
      </w:r>
    </w:p>
    <w:p w14:paraId="632AE12E" w14:textId="22B992FC" w:rsidR="001B257D" w:rsidRDefault="001B257D" w:rsidP="001B257D">
      <w:pPr>
        <w:pStyle w:val="ListParagraph"/>
        <w:numPr>
          <w:ilvl w:val="0"/>
          <w:numId w:val="5"/>
        </w:numPr>
        <w:spacing w:after="0"/>
        <w:rPr>
          <w:sz w:val="20"/>
          <w:szCs w:val="20"/>
        </w:rPr>
      </w:pPr>
      <w:r>
        <w:rPr>
          <w:sz w:val="20"/>
          <w:szCs w:val="20"/>
        </w:rPr>
        <w:t>Individuals may not speak more than once during Public Comment.</w:t>
      </w:r>
    </w:p>
    <w:p w14:paraId="2F30F655" w14:textId="2092E4B7" w:rsidR="001B257D" w:rsidRDefault="001B257D" w:rsidP="001B257D">
      <w:pPr>
        <w:pStyle w:val="ListParagraph"/>
        <w:numPr>
          <w:ilvl w:val="0"/>
          <w:numId w:val="5"/>
        </w:numPr>
        <w:spacing w:after="0"/>
        <w:rPr>
          <w:sz w:val="20"/>
          <w:szCs w:val="20"/>
        </w:rPr>
      </w:pPr>
      <w:r>
        <w:rPr>
          <w:sz w:val="20"/>
          <w:szCs w:val="20"/>
        </w:rPr>
        <w:t>All remarks shall be addressed to the Board as a whole and not to an individual Trustee or Library staff member.</w:t>
      </w:r>
    </w:p>
    <w:p w14:paraId="593C3A93" w14:textId="145367B8" w:rsidR="00E06B24" w:rsidRDefault="00E06B24" w:rsidP="001B257D">
      <w:pPr>
        <w:pStyle w:val="ListParagraph"/>
        <w:numPr>
          <w:ilvl w:val="0"/>
          <w:numId w:val="5"/>
        </w:numPr>
        <w:spacing w:after="0"/>
        <w:rPr>
          <w:sz w:val="20"/>
          <w:szCs w:val="20"/>
        </w:rPr>
      </w:pPr>
      <w:r>
        <w:rPr>
          <w:sz w:val="20"/>
          <w:szCs w:val="20"/>
        </w:rPr>
        <w:t>The Board President and/or designee reserves the right to limit public comments that are determined to be in conflict with the VPL Ethics Policy.</w:t>
      </w:r>
    </w:p>
    <w:p w14:paraId="0F32EDBD" w14:textId="24B18E2B" w:rsidR="001B257D" w:rsidRDefault="001B257D" w:rsidP="001B257D">
      <w:pPr>
        <w:spacing w:after="0"/>
        <w:rPr>
          <w:sz w:val="20"/>
          <w:szCs w:val="20"/>
        </w:rPr>
      </w:pPr>
      <w:r>
        <w:rPr>
          <w:sz w:val="20"/>
          <w:szCs w:val="20"/>
        </w:rPr>
        <w:t>Any individual addressing the Library Board will be asked by the presiding officer to clearly state their name and address prior to speaking so that their name may be accurately recorded in the minutes of the meeting.</w:t>
      </w:r>
    </w:p>
    <w:p w14:paraId="4E3C362C" w14:textId="77777777" w:rsidR="009D4C85" w:rsidRPr="009D4C85" w:rsidRDefault="009D4C85" w:rsidP="009D4C85">
      <w:pPr>
        <w:pStyle w:val="NormalWeb"/>
        <w:shd w:val="clear" w:color="auto" w:fill="FFFFFF"/>
        <w:spacing w:before="0" w:beforeAutospacing="0" w:after="0" w:afterAutospacing="0"/>
        <w:ind w:left="720"/>
        <w:rPr>
          <w:rFonts w:ascii="Calibri" w:hAnsi="Calibri" w:cs="Calibri"/>
          <w:color w:val="292929"/>
          <w:sz w:val="20"/>
          <w:szCs w:val="20"/>
        </w:rPr>
      </w:pPr>
    </w:p>
    <w:p w14:paraId="3187BA1E" w14:textId="08EDC55A" w:rsidR="000545FF" w:rsidRDefault="001B257D" w:rsidP="001B257D">
      <w:pPr>
        <w:spacing w:after="0"/>
        <w:rPr>
          <w:sz w:val="20"/>
          <w:szCs w:val="20"/>
        </w:rPr>
      </w:pPr>
      <w:r>
        <w:rPr>
          <w:sz w:val="20"/>
          <w:szCs w:val="20"/>
        </w:rPr>
        <w:t>GROUP PRESENTATIONS</w:t>
      </w:r>
    </w:p>
    <w:p w14:paraId="1F3B1FE5" w14:textId="2937A7F6" w:rsidR="001B257D" w:rsidRDefault="001B257D" w:rsidP="001B257D">
      <w:pPr>
        <w:spacing w:after="0"/>
        <w:rPr>
          <w:sz w:val="20"/>
          <w:szCs w:val="20"/>
        </w:rPr>
      </w:pPr>
      <w:r>
        <w:rPr>
          <w:sz w:val="20"/>
          <w:szCs w:val="20"/>
        </w:rPr>
        <w:t xml:space="preserve">Organized groups that wish to make a presentation longer than the time allowed will be required to contact the presiding officer prior to the meeting and be granted permission by the presiding officer. </w:t>
      </w:r>
    </w:p>
    <w:p w14:paraId="6981FA77" w14:textId="77777777" w:rsidR="001B257D" w:rsidRDefault="001B257D" w:rsidP="001B257D">
      <w:pPr>
        <w:spacing w:after="0"/>
        <w:rPr>
          <w:sz w:val="20"/>
          <w:szCs w:val="20"/>
        </w:rPr>
      </w:pPr>
    </w:p>
    <w:p w14:paraId="5B40827D" w14:textId="7526ACB0" w:rsidR="001B257D" w:rsidRDefault="001B257D" w:rsidP="001B257D">
      <w:pPr>
        <w:spacing w:after="0"/>
        <w:rPr>
          <w:sz w:val="20"/>
          <w:szCs w:val="20"/>
        </w:rPr>
      </w:pPr>
      <w:r>
        <w:rPr>
          <w:sz w:val="20"/>
          <w:szCs w:val="20"/>
        </w:rPr>
        <w:t>FURTHER ACTION</w:t>
      </w:r>
    </w:p>
    <w:p w14:paraId="2B1078D0" w14:textId="7291C545" w:rsidR="001B257D" w:rsidRPr="00554512" w:rsidRDefault="001B257D" w:rsidP="001B257D">
      <w:pPr>
        <w:spacing w:after="0"/>
        <w:rPr>
          <w:rFonts w:ascii="Calibri" w:eastAsia="Times New Roman" w:hAnsi="Calibri" w:cs="Calibri"/>
          <w:color w:val="000000"/>
          <w:sz w:val="20"/>
          <w:szCs w:val="20"/>
        </w:rPr>
      </w:pPr>
      <w:r>
        <w:rPr>
          <w:sz w:val="20"/>
          <w:szCs w:val="20"/>
        </w:rPr>
        <w:t>Matters presented during Public Comment which require further investigation or information shall be referred to library staff, and if the Library Board determines that action is required, the item may be placed on a future agenda.</w:t>
      </w:r>
    </w:p>
    <w:sectPr w:rsidR="001B257D" w:rsidRPr="00554512" w:rsidSect="00576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E25D" w14:textId="77777777" w:rsidR="00A769E8" w:rsidRDefault="00A769E8" w:rsidP="00576767">
      <w:pPr>
        <w:spacing w:after="0" w:line="240" w:lineRule="auto"/>
      </w:pPr>
      <w:r>
        <w:separator/>
      </w:r>
    </w:p>
  </w:endnote>
  <w:endnote w:type="continuationSeparator" w:id="0">
    <w:p w14:paraId="61FD937F" w14:textId="77777777" w:rsidR="00A769E8" w:rsidRDefault="00A769E8"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DD15" w14:textId="77777777" w:rsidR="00376A8A" w:rsidRDefault="0037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B005" w14:textId="77777777" w:rsidR="00376A8A" w:rsidRDefault="0037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27F6" w14:textId="77777777" w:rsidR="00A769E8" w:rsidRDefault="00A769E8" w:rsidP="00576767">
      <w:pPr>
        <w:spacing w:after="0" w:line="240" w:lineRule="auto"/>
      </w:pPr>
      <w:r>
        <w:separator/>
      </w:r>
    </w:p>
  </w:footnote>
  <w:footnote w:type="continuationSeparator" w:id="0">
    <w:p w14:paraId="60717A78" w14:textId="77777777" w:rsidR="00A769E8" w:rsidRDefault="00A769E8"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9B32" w14:textId="31B2C189" w:rsidR="00376A8A" w:rsidRDefault="0037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9EF0" w14:textId="31B77B03" w:rsidR="00576767" w:rsidRDefault="00576767">
    <w:pPr>
      <w:pStyle w:val="Header"/>
    </w:pPr>
  </w:p>
  <w:sdt>
    <w:sdtPr>
      <w:id w:val="968752352"/>
      <w:placeholder>
        <w:docPart w:val="71F2A3545CE748419542CCB4656AA70B"/>
      </w:placeholder>
      <w:temporary/>
      <w:showingPlcHdr/>
      <w15:appearance w15:val="hidden"/>
    </w:sdtPr>
    <w:sdtContent>
      <w:p w14:paraId="272E841D" w14:textId="77777777" w:rsidR="00576767" w:rsidRDefault="00576767">
        <w:pPr>
          <w:pStyle w:val="Header"/>
        </w:pPr>
        <w:r>
          <w:t>[Type here]</w:t>
        </w:r>
      </w:p>
    </w:sdtContent>
  </w:sdt>
  <w:p w14:paraId="161C4EB2" w14:textId="77777777"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596C6C47"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2CE"/>
    <w:multiLevelType w:val="hybridMultilevel"/>
    <w:tmpl w:val="3D52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D1D3E"/>
    <w:multiLevelType w:val="hybridMultilevel"/>
    <w:tmpl w:val="23DE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27FD3"/>
    <w:multiLevelType w:val="hybridMultilevel"/>
    <w:tmpl w:val="25B0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8877">
    <w:abstractNumId w:val="5"/>
  </w:num>
  <w:num w:numId="2" w16cid:durableId="223955853">
    <w:abstractNumId w:val="6"/>
  </w:num>
  <w:num w:numId="3" w16cid:durableId="978461615">
    <w:abstractNumId w:val="1"/>
  </w:num>
  <w:num w:numId="4" w16cid:durableId="847718722">
    <w:abstractNumId w:val="4"/>
  </w:num>
  <w:num w:numId="5" w16cid:durableId="1739547552">
    <w:abstractNumId w:val="2"/>
  </w:num>
  <w:num w:numId="6" w16cid:durableId="1422028133">
    <w:abstractNumId w:val="0"/>
  </w:num>
  <w:num w:numId="7" w16cid:durableId="1643732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1B257D"/>
    <w:rsid w:val="001D526C"/>
    <w:rsid w:val="00263715"/>
    <w:rsid w:val="0035084B"/>
    <w:rsid w:val="00376A8A"/>
    <w:rsid w:val="00425E9F"/>
    <w:rsid w:val="004C7DD3"/>
    <w:rsid w:val="005472D1"/>
    <w:rsid w:val="00554512"/>
    <w:rsid w:val="00576767"/>
    <w:rsid w:val="006070AD"/>
    <w:rsid w:val="00982089"/>
    <w:rsid w:val="009D4C85"/>
    <w:rsid w:val="00A244D1"/>
    <w:rsid w:val="00A769E8"/>
    <w:rsid w:val="00AB7A9D"/>
    <w:rsid w:val="00AC48BB"/>
    <w:rsid w:val="00BA6858"/>
    <w:rsid w:val="00BC689B"/>
    <w:rsid w:val="00CC51DE"/>
    <w:rsid w:val="00D55436"/>
    <w:rsid w:val="00DE1871"/>
    <w:rsid w:val="00E06B24"/>
    <w:rsid w:val="00FF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4C85"/>
    <w:rPr>
      <w:color w:val="0000FF"/>
      <w:u w:val="single"/>
    </w:rPr>
  </w:style>
  <w:style w:type="character" w:styleId="FollowedHyperlink">
    <w:name w:val="FollowedHyperlink"/>
    <w:basedOn w:val="DefaultParagraphFont"/>
    <w:uiPriority w:val="99"/>
    <w:semiHidden/>
    <w:unhideWhenUsed/>
    <w:rsid w:val="009D4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1376C"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11376C"/>
    <w:rsid w:val="00191545"/>
    <w:rsid w:val="002716CC"/>
    <w:rsid w:val="00425E9F"/>
    <w:rsid w:val="004B69D6"/>
    <w:rsid w:val="005D64B1"/>
    <w:rsid w:val="0069192E"/>
    <w:rsid w:val="006F2565"/>
    <w:rsid w:val="006F2E47"/>
    <w:rsid w:val="00A109A2"/>
    <w:rsid w:val="00DD4BA7"/>
    <w:rsid w:val="00E9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10</cp:revision>
  <dcterms:created xsi:type="dcterms:W3CDTF">2023-07-17T18:49:00Z</dcterms:created>
  <dcterms:modified xsi:type="dcterms:W3CDTF">2025-03-13T14:12:00Z</dcterms:modified>
</cp:coreProperties>
</file>