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0D20AC06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163AA0">
        <w:rPr>
          <w:b/>
          <w:bCs/>
          <w:sz w:val="24"/>
          <w:szCs w:val="24"/>
        </w:rPr>
        <w:t>Ma</w:t>
      </w:r>
      <w:r w:rsidR="009C09B4">
        <w:rPr>
          <w:b/>
          <w:bCs/>
          <w:sz w:val="24"/>
          <w:szCs w:val="24"/>
        </w:rPr>
        <w:t>y</w:t>
      </w:r>
      <w:r w:rsidR="00163AA0">
        <w:rPr>
          <w:b/>
          <w:bCs/>
          <w:sz w:val="24"/>
          <w:szCs w:val="24"/>
        </w:rPr>
        <w:t xml:space="preserve"> </w:t>
      </w:r>
      <w:r w:rsidR="004B4D25">
        <w:rPr>
          <w:b/>
          <w:bCs/>
          <w:sz w:val="24"/>
          <w:szCs w:val="24"/>
        </w:rPr>
        <w:t>1</w:t>
      </w:r>
      <w:r w:rsidR="009C09B4">
        <w:rPr>
          <w:b/>
          <w:bCs/>
          <w:sz w:val="24"/>
          <w:szCs w:val="24"/>
        </w:rPr>
        <w:t>4</w:t>
      </w:r>
      <w:r w:rsidR="00CE7104">
        <w:rPr>
          <w:b/>
          <w:bCs/>
          <w:sz w:val="24"/>
          <w:szCs w:val="24"/>
        </w:rPr>
        <w:t>,</w:t>
      </w:r>
      <w:r w:rsidR="003B3C6B">
        <w:rPr>
          <w:b/>
          <w:bCs/>
          <w:sz w:val="24"/>
          <w:szCs w:val="24"/>
        </w:rPr>
        <w:t xml:space="preserve"> 2025,</w:t>
      </w:r>
      <w:r w:rsidR="001C0D87">
        <w:rPr>
          <w:b/>
          <w:bCs/>
          <w:sz w:val="24"/>
          <w:szCs w:val="24"/>
        </w:rPr>
        <w:t xml:space="preserve"> </w:t>
      </w:r>
      <w:r w:rsidR="00790AC8"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</w:t>
      </w:r>
      <w:r w:rsidR="00163AA0">
        <w:rPr>
          <w:b/>
          <w:bCs/>
          <w:sz w:val="24"/>
          <w:szCs w:val="24"/>
        </w:rPr>
        <w:t>0</w:t>
      </w:r>
      <w:r w:rsidR="00DC5710">
        <w:rPr>
          <w:b/>
          <w:bCs/>
          <w:sz w:val="24"/>
          <w:szCs w:val="24"/>
        </w:rPr>
        <w:t>0</w:t>
      </w:r>
      <w:r w:rsidR="001C0D87">
        <w:rPr>
          <w:b/>
          <w:bCs/>
          <w:sz w:val="24"/>
          <w:szCs w:val="24"/>
        </w:rPr>
        <w:t xml:space="preserve"> p.m.</w:t>
      </w:r>
    </w:p>
    <w:p w14:paraId="23E6F035" w14:textId="7F8A125F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  <w:r w:rsidR="00CE7104">
        <w:rPr>
          <w:b/>
          <w:bCs/>
          <w:sz w:val="24"/>
          <w:szCs w:val="24"/>
        </w:rPr>
        <w:t xml:space="preserve"> – Virginia Holsten Board Room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37EB7288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>Chair Jimmy Kelly</w:t>
      </w:r>
      <w:r w:rsidRPr="00ED401C">
        <w:rPr>
          <w:sz w:val="24"/>
          <w:szCs w:val="24"/>
        </w:rPr>
        <w:t xml:space="preserve"> at </w:t>
      </w:r>
      <w:r w:rsidR="00790AC8">
        <w:rPr>
          <w:sz w:val="24"/>
          <w:szCs w:val="24"/>
        </w:rPr>
        <w:t>5</w:t>
      </w:r>
      <w:r w:rsidR="002D4AB6">
        <w:rPr>
          <w:sz w:val="24"/>
          <w:szCs w:val="24"/>
        </w:rPr>
        <w:t>:</w:t>
      </w:r>
      <w:r w:rsidR="00163AA0">
        <w:rPr>
          <w:sz w:val="24"/>
          <w:szCs w:val="24"/>
        </w:rPr>
        <w:t>02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49DEA1FF" w14:textId="0D5FBEE0" w:rsidR="00365400" w:rsidRDefault="00163AA0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Roll Call was answered by </w:t>
      </w:r>
      <w:r w:rsidR="009C09B4">
        <w:rPr>
          <w:sz w:val="24"/>
          <w:szCs w:val="24"/>
        </w:rPr>
        <w:t xml:space="preserve">Whitney Bowen, </w:t>
      </w:r>
      <w:r w:rsidR="00AD3B46">
        <w:rPr>
          <w:sz w:val="24"/>
          <w:szCs w:val="24"/>
        </w:rPr>
        <w:t>Dave Gates,</w:t>
      </w:r>
      <w:r w:rsidR="006E4A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Ann Harrison, </w:t>
      </w:r>
      <w:r w:rsidR="006E4A4A">
        <w:rPr>
          <w:sz w:val="24"/>
          <w:szCs w:val="24"/>
        </w:rPr>
        <w:t xml:space="preserve">Jimmy Kelly (Board Chair), </w:t>
      </w:r>
      <w:r w:rsidR="00CE7104">
        <w:rPr>
          <w:sz w:val="24"/>
          <w:szCs w:val="24"/>
        </w:rPr>
        <w:t>Jen Kreutner (Secretary),</w:t>
      </w:r>
      <w:r w:rsidR="00FB09DB">
        <w:rPr>
          <w:sz w:val="24"/>
          <w:szCs w:val="24"/>
        </w:rPr>
        <w:t xml:space="preserve"> Michele Lash,</w:t>
      </w:r>
      <w:r w:rsidR="002D4AB6">
        <w:rPr>
          <w:sz w:val="24"/>
          <w:szCs w:val="24"/>
        </w:rPr>
        <w:t xml:space="preserve"> </w:t>
      </w:r>
      <w:r w:rsidR="00426761">
        <w:rPr>
          <w:sz w:val="24"/>
          <w:szCs w:val="24"/>
        </w:rPr>
        <w:t>Julie Piper</w:t>
      </w:r>
      <w:r w:rsidR="00CE7104">
        <w:rPr>
          <w:sz w:val="24"/>
          <w:szCs w:val="24"/>
        </w:rPr>
        <w:t>,</w:t>
      </w:r>
      <w:r w:rsidR="0049294A">
        <w:rPr>
          <w:sz w:val="24"/>
          <w:szCs w:val="24"/>
        </w:rPr>
        <w:t xml:space="preserve"> </w:t>
      </w:r>
      <w:r w:rsidR="00FB09DB">
        <w:rPr>
          <w:sz w:val="24"/>
          <w:szCs w:val="24"/>
        </w:rPr>
        <w:t xml:space="preserve">Matt Walston, </w:t>
      </w:r>
      <w:r>
        <w:rPr>
          <w:sz w:val="24"/>
          <w:szCs w:val="24"/>
        </w:rPr>
        <w:t xml:space="preserve">and </w:t>
      </w:r>
      <w:r w:rsidR="0049294A">
        <w:rPr>
          <w:sz w:val="24"/>
          <w:szCs w:val="24"/>
        </w:rPr>
        <w:t>Matt Wilden.</w:t>
      </w:r>
      <w:r>
        <w:rPr>
          <w:sz w:val="24"/>
          <w:szCs w:val="24"/>
        </w:rPr>
        <w:t xml:space="preserve">  </w:t>
      </w:r>
      <w:r w:rsidR="00800E18">
        <w:rPr>
          <w:sz w:val="24"/>
          <w:szCs w:val="24"/>
        </w:rPr>
        <w:t>L</w:t>
      </w:r>
      <w:r w:rsidR="00365400">
        <w:rPr>
          <w:sz w:val="24"/>
          <w:szCs w:val="24"/>
        </w:rPr>
        <w:t xml:space="preserve">ibrary Director Kelly Henkle </w:t>
      </w:r>
      <w:r w:rsidR="001763A3">
        <w:rPr>
          <w:sz w:val="24"/>
          <w:szCs w:val="24"/>
        </w:rPr>
        <w:t xml:space="preserve">was </w:t>
      </w:r>
      <w:r w:rsidR="001B1603">
        <w:rPr>
          <w:sz w:val="24"/>
          <w:szCs w:val="24"/>
        </w:rPr>
        <w:t>also in attendance.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3DB0F259" w14:textId="3FDF5C16" w:rsidR="00DC34E0" w:rsidRPr="00ED401C" w:rsidRDefault="00DC34E0" w:rsidP="00DC34E0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>
        <w:rPr>
          <w:sz w:val="24"/>
          <w:szCs w:val="24"/>
        </w:rPr>
        <w:t xml:space="preserve"> to approve</w:t>
      </w:r>
      <w:r w:rsidR="00527F02">
        <w:rPr>
          <w:sz w:val="24"/>
          <w:szCs w:val="24"/>
        </w:rPr>
        <w:t xml:space="preserve"> </w:t>
      </w:r>
      <w:r>
        <w:rPr>
          <w:sz w:val="24"/>
          <w:szCs w:val="24"/>
        </w:rPr>
        <w:t>agenda</w:t>
      </w:r>
      <w:r w:rsidR="00527F02">
        <w:rPr>
          <w:sz w:val="24"/>
          <w:szCs w:val="24"/>
        </w:rPr>
        <w:t xml:space="preserve"> by </w:t>
      </w:r>
      <w:r w:rsidR="00163AA0">
        <w:rPr>
          <w:sz w:val="24"/>
          <w:szCs w:val="24"/>
        </w:rPr>
        <w:t>A. Harrison</w:t>
      </w:r>
      <w:r w:rsidR="0049294A">
        <w:rPr>
          <w:sz w:val="24"/>
          <w:szCs w:val="24"/>
        </w:rPr>
        <w:t>.</w:t>
      </w:r>
      <w:r w:rsidR="00670ECC">
        <w:rPr>
          <w:sz w:val="24"/>
          <w:szCs w:val="24"/>
        </w:rPr>
        <w:t xml:space="preserve"> 2</w:t>
      </w:r>
      <w:r w:rsidR="00670ECC" w:rsidRPr="00670ECC">
        <w:rPr>
          <w:sz w:val="24"/>
          <w:szCs w:val="24"/>
          <w:vertAlign w:val="superscript"/>
        </w:rPr>
        <w:t>nd</w:t>
      </w:r>
      <w:r w:rsidR="00670ECC">
        <w:rPr>
          <w:sz w:val="24"/>
          <w:szCs w:val="24"/>
        </w:rPr>
        <w:t xml:space="preserve"> by M. Wilden.</w:t>
      </w:r>
      <w:r w:rsidR="0049294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Motion </w:t>
      </w:r>
      <w:r w:rsidR="002D4AB6">
        <w:rPr>
          <w:sz w:val="24"/>
          <w:szCs w:val="24"/>
        </w:rPr>
        <w:t xml:space="preserve">passed </w:t>
      </w:r>
      <w:r w:rsidR="00C173E4">
        <w:rPr>
          <w:sz w:val="24"/>
          <w:szCs w:val="24"/>
        </w:rPr>
        <w:t>9</w:t>
      </w:r>
      <w:r w:rsidR="002D4AB6">
        <w:rPr>
          <w:sz w:val="24"/>
          <w:szCs w:val="24"/>
        </w:rPr>
        <w:t>-0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7B802BCB" w14:textId="21C30687" w:rsidR="006E4A4A" w:rsidRDefault="006E4A4A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173E4">
        <w:rPr>
          <w:sz w:val="24"/>
          <w:szCs w:val="24"/>
        </w:rPr>
        <w:t>W. Bowen</w:t>
      </w:r>
      <w:r w:rsidR="00527F02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to approve consent agenda</w:t>
      </w:r>
      <w:r>
        <w:rPr>
          <w:sz w:val="24"/>
          <w:szCs w:val="24"/>
        </w:rPr>
        <w:t>. 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4B4D25">
        <w:rPr>
          <w:sz w:val="24"/>
          <w:szCs w:val="24"/>
        </w:rPr>
        <w:t>J</w:t>
      </w:r>
      <w:r w:rsidR="00ED22A9">
        <w:rPr>
          <w:sz w:val="24"/>
          <w:szCs w:val="24"/>
        </w:rPr>
        <w:t xml:space="preserve">. </w:t>
      </w:r>
      <w:r w:rsidR="004B4D25">
        <w:rPr>
          <w:sz w:val="24"/>
          <w:szCs w:val="24"/>
        </w:rPr>
        <w:t>Piper</w:t>
      </w:r>
      <w:r w:rsidR="00A05704">
        <w:rPr>
          <w:sz w:val="24"/>
          <w:szCs w:val="24"/>
        </w:rPr>
        <w:t>. Motion</w:t>
      </w:r>
      <w:r>
        <w:rPr>
          <w:sz w:val="24"/>
          <w:szCs w:val="24"/>
        </w:rPr>
        <w:t xml:space="preserve"> carried </w:t>
      </w:r>
      <w:r w:rsidR="00F8626E">
        <w:rPr>
          <w:sz w:val="24"/>
          <w:szCs w:val="24"/>
        </w:rPr>
        <w:t>9</w:t>
      </w:r>
      <w:r>
        <w:rPr>
          <w:sz w:val="24"/>
          <w:szCs w:val="24"/>
        </w:rPr>
        <w:t>-0.</w:t>
      </w:r>
    </w:p>
    <w:p w14:paraId="17C40367" w14:textId="77777777" w:rsidR="006E4A4A" w:rsidRDefault="006E4A4A" w:rsidP="001C0D87">
      <w:pPr>
        <w:spacing w:after="40" w:line="240" w:lineRule="auto"/>
        <w:rPr>
          <w:sz w:val="24"/>
          <w:szCs w:val="24"/>
        </w:rPr>
      </w:pPr>
    </w:p>
    <w:p w14:paraId="5DB8B88E" w14:textId="728DA528" w:rsidR="00365400" w:rsidRDefault="002D4AB6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  <w:r w:rsidR="00527F02">
        <w:rPr>
          <w:sz w:val="24"/>
          <w:szCs w:val="24"/>
        </w:rPr>
        <w:tab/>
      </w:r>
    </w:p>
    <w:p w14:paraId="1E17484E" w14:textId="77777777" w:rsidR="00527F02" w:rsidRDefault="00527F02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</w:p>
    <w:p w14:paraId="0EAA2B2D" w14:textId="30864B7C" w:rsidR="00527F02" w:rsidRDefault="00F8626E" w:rsidP="00527F0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was no </w:t>
      </w:r>
      <w:r w:rsidR="00060D68">
        <w:rPr>
          <w:sz w:val="24"/>
          <w:szCs w:val="24"/>
        </w:rPr>
        <w:t xml:space="preserve">report from </w:t>
      </w:r>
      <w:r w:rsidR="00527F02">
        <w:rPr>
          <w:sz w:val="24"/>
          <w:szCs w:val="24"/>
        </w:rPr>
        <w:t>Friends of the Library</w:t>
      </w:r>
      <w:r>
        <w:rPr>
          <w:sz w:val="24"/>
          <w:szCs w:val="24"/>
        </w:rPr>
        <w:t>.</w:t>
      </w:r>
      <w:r w:rsidR="00163AA0">
        <w:rPr>
          <w:sz w:val="24"/>
          <w:szCs w:val="24"/>
        </w:rPr>
        <w:t xml:space="preserve">  The next meeting of the Friends will be Thursday, Ma</w:t>
      </w:r>
      <w:r w:rsidR="00060D68">
        <w:rPr>
          <w:sz w:val="24"/>
          <w:szCs w:val="24"/>
        </w:rPr>
        <w:t>y 15</w:t>
      </w:r>
      <w:r w:rsidR="00163AA0">
        <w:rPr>
          <w:sz w:val="24"/>
          <w:szCs w:val="24"/>
        </w:rPr>
        <w:t xml:space="preserve"> at 6:00 p.m.</w:t>
      </w:r>
    </w:p>
    <w:p w14:paraId="4C12C907" w14:textId="77777777" w:rsidR="00DC5710" w:rsidRDefault="00DC5710" w:rsidP="00DC5710">
      <w:pPr>
        <w:spacing w:after="40" w:line="240" w:lineRule="auto"/>
        <w:rPr>
          <w:sz w:val="24"/>
          <w:szCs w:val="24"/>
        </w:rPr>
      </w:pPr>
    </w:p>
    <w:p w14:paraId="342791E6" w14:textId="307D23B1" w:rsidR="00504353" w:rsidRDefault="00DC5710" w:rsidP="0016464B">
      <w:pPr>
        <w:spacing w:after="40" w:line="240" w:lineRule="auto"/>
        <w:rPr>
          <w:sz w:val="24"/>
          <w:szCs w:val="24"/>
        </w:rPr>
      </w:pPr>
      <w:r w:rsidRPr="00CF3161">
        <w:rPr>
          <w:sz w:val="24"/>
          <w:szCs w:val="24"/>
        </w:rPr>
        <w:t>Board Continuing Education</w:t>
      </w:r>
      <w:r w:rsidR="00255220">
        <w:rPr>
          <w:sz w:val="24"/>
          <w:szCs w:val="24"/>
        </w:rPr>
        <w:t xml:space="preserve">:  </w:t>
      </w:r>
      <w:r w:rsidR="00625C02">
        <w:rPr>
          <w:sz w:val="24"/>
          <w:szCs w:val="24"/>
        </w:rPr>
        <w:t xml:space="preserve">Director Henkle </w:t>
      </w:r>
      <w:r w:rsidR="00EF2C3E">
        <w:rPr>
          <w:sz w:val="24"/>
          <w:szCs w:val="24"/>
        </w:rPr>
        <w:t xml:space="preserve">shared </w:t>
      </w:r>
      <w:r w:rsidR="00F41B77">
        <w:rPr>
          <w:sz w:val="24"/>
          <w:szCs w:val="24"/>
        </w:rPr>
        <w:t>an update</w:t>
      </w:r>
      <w:r w:rsidR="00EF2C3E">
        <w:rPr>
          <w:sz w:val="24"/>
          <w:szCs w:val="24"/>
        </w:rPr>
        <w:t xml:space="preserve"> from the State Library</w:t>
      </w:r>
      <w:r w:rsidR="00F41B77">
        <w:rPr>
          <w:sz w:val="24"/>
          <w:szCs w:val="24"/>
        </w:rPr>
        <w:t xml:space="preserve"> about </w:t>
      </w:r>
      <w:r w:rsidR="009D6714">
        <w:rPr>
          <w:sz w:val="24"/>
          <w:szCs w:val="24"/>
        </w:rPr>
        <w:t xml:space="preserve">FFY25 Grants to States Funding and State Library Priorities.  </w:t>
      </w:r>
      <w:r w:rsidR="00A75F6F">
        <w:rPr>
          <w:sz w:val="24"/>
          <w:szCs w:val="24"/>
        </w:rPr>
        <w:t xml:space="preserve">The State Library did receive notice of </w:t>
      </w:r>
      <w:r w:rsidR="00E33B7E">
        <w:rPr>
          <w:sz w:val="24"/>
          <w:szCs w:val="24"/>
        </w:rPr>
        <w:t>a partial award of 50% of the total grant</w:t>
      </w:r>
      <w:r w:rsidR="00473A94">
        <w:rPr>
          <w:sz w:val="24"/>
          <w:szCs w:val="24"/>
        </w:rPr>
        <w:t xml:space="preserve"> from the Institute </w:t>
      </w:r>
      <w:r w:rsidR="003329AE">
        <w:rPr>
          <w:sz w:val="24"/>
          <w:szCs w:val="24"/>
        </w:rPr>
        <w:t>of Museum and Library Services</w:t>
      </w:r>
      <w:r w:rsidR="002F691D">
        <w:rPr>
          <w:sz w:val="24"/>
          <w:szCs w:val="24"/>
        </w:rPr>
        <w:t xml:space="preserve">. They are waiting on full apportionment for the program. In the meantime, </w:t>
      </w:r>
      <w:r w:rsidR="00596EAA">
        <w:rPr>
          <w:sz w:val="24"/>
          <w:szCs w:val="24"/>
        </w:rPr>
        <w:t>the State Library has identified the top priorities for use of these funds</w:t>
      </w:r>
      <w:r w:rsidR="00504353">
        <w:rPr>
          <w:sz w:val="24"/>
          <w:szCs w:val="24"/>
        </w:rPr>
        <w:t>:</w:t>
      </w:r>
    </w:p>
    <w:p w14:paraId="0E495D26" w14:textId="63080E21" w:rsidR="00FF4943" w:rsidRDefault="009F0C58" w:rsidP="00504353">
      <w:pPr>
        <w:pStyle w:val="ListParagraph"/>
        <w:numPr>
          <w:ilvl w:val="0"/>
          <w:numId w:val="3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Federally funded</w:t>
      </w:r>
      <w:r w:rsidR="00504353">
        <w:rPr>
          <w:sz w:val="24"/>
          <w:szCs w:val="24"/>
        </w:rPr>
        <w:t xml:space="preserve"> State Library staff</w:t>
      </w:r>
    </w:p>
    <w:p w14:paraId="5ADB868A" w14:textId="3E937F56" w:rsidR="00504353" w:rsidRDefault="00504353" w:rsidP="00504353">
      <w:pPr>
        <w:pStyle w:val="ListParagraph"/>
        <w:numPr>
          <w:ilvl w:val="0"/>
          <w:numId w:val="3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SILO services</w:t>
      </w:r>
    </w:p>
    <w:p w14:paraId="0DD84DFE" w14:textId="431BA665" w:rsidR="00504353" w:rsidRDefault="00504353" w:rsidP="00504353">
      <w:pPr>
        <w:pStyle w:val="ListParagraph"/>
        <w:numPr>
          <w:ilvl w:val="0"/>
          <w:numId w:val="3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IA Shares state delivery service at a minimum of one-day per week</w:t>
      </w:r>
    </w:p>
    <w:p w14:paraId="0F647BAD" w14:textId="4A942188" w:rsidR="00504353" w:rsidRDefault="00504353" w:rsidP="00504353">
      <w:pPr>
        <w:pStyle w:val="ListParagraph"/>
        <w:numPr>
          <w:ilvl w:val="0"/>
          <w:numId w:val="3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Bridges consortium management and platform fee</w:t>
      </w:r>
    </w:p>
    <w:p w14:paraId="225BF0D3" w14:textId="77777777" w:rsidR="00247308" w:rsidRPr="00504353" w:rsidRDefault="00247308" w:rsidP="00247308">
      <w:pPr>
        <w:pStyle w:val="ListParagraph"/>
        <w:spacing w:after="40" w:line="240" w:lineRule="auto"/>
        <w:ind w:left="1490"/>
        <w:rPr>
          <w:sz w:val="24"/>
          <w:szCs w:val="24"/>
        </w:rPr>
      </w:pPr>
    </w:p>
    <w:p w14:paraId="6D151363" w14:textId="77777777" w:rsidR="007151D1" w:rsidRDefault="00FF4943" w:rsidP="0016464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  <w:r w:rsidR="007151D1">
        <w:rPr>
          <w:sz w:val="24"/>
          <w:szCs w:val="24"/>
        </w:rPr>
        <w:t>:</w:t>
      </w:r>
    </w:p>
    <w:p w14:paraId="055AF9B3" w14:textId="60582F55" w:rsidR="005A03C5" w:rsidRDefault="007151D1" w:rsidP="007151D1">
      <w:pPr>
        <w:pStyle w:val="ListParagraph"/>
        <w:numPr>
          <w:ilvl w:val="0"/>
          <w:numId w:val="4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FY25 Director Evaluation – Director Henkle shared results of the evaluation, and all </w:t>
      </w:r>
      <w:r w:rsidR="00DF37F4">
        <w:rPr>
          <w:sz w:val="24"/>
          <w:szCs w:val="24"/>
        </w:rPr>
        <w:t>items were noted as “Extremely Effective</w:t>
      </w:r>
      <w:proofErr w:type="gramStart"/>
      <w:r w:rsidR="00DF37F4">
        <w:rPr>
          <w:sz w:val="24"/>
          <w:szCs w:val="24"/>
        </w:rPr>
        <w:t>”</w:t>
      </w:r>
      <w:proofErr w:type="gramEnd"/>
      <w:r w:rsidR="00DF37F4">
        <w:rPr>
          <w:sz w:val="24"/>
          <w:szCs w:val="24"/>
        </w:rPr>
        <w:t xml:space="preserve"> </w:t>
      </w:r>
      <w:r w:rsidR="00D90B9E">
        <w:rPr>
          <w:sz w:val="24"/>
          <w:szCs w:val="24"/>
        </w:rPr>
        <w:t>and c</w:t>
      </w:r>
      <w:r w:rsidR="005E0CE5">
        <w:rPr>
          <w:sz w:val="24"/>
          <w:szCs w:val="24"/>
        </w:rPr>
        <w:t>omments were all positive</w:t>
      </w:r>
      <w:r w:rsidR="00AB1242">
        <w:rPr>
          <w:sz w:val="24"/>
          <w:szCs w:val="24"/>
        </w:rPr>
        <w:t>.</w:t>
      </w:r>
    </w:p>
    <w:p w14:paraId="14DDB905" w14:textId="2BAA82B6" w:rsidR="00D90B9E" w:rsidRPr="007151D1" w:rsidRDefault="00D90B9E" w:rsidP="007151D1">
      <w:pPr>
        <w:pStyle w:val="ListParagraph"/>
        <w:numPr>
          <w:ilvl w:val="0"/>
          <w:numId w:val="4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FY26 Budget </w:t>
      </w:r>
      <w:r w:rsidR="00075DA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75DAE">
        <w:rPr>
          <w:sz w:val="24"/>
          <w:szCs w:val="24"/>
        </w:rPr>
        <w:t xml:space="preserve">Notification received that the requested budget was approved by the City Council </w:t>
      </w:r>
      <w:r w:rsidR="008E3E44">
        <w:rPr>
          <w:sz w:val="24"/>
          <w:szCs w:val="24"/>
        </w:rPr>
        <w:t>as presented</w:t>
      </w:r>
    </w:p>
    <w:p w14:paraId="70B14520" w14:textId="77777777" w:rsidR="002A7C9F" w:rsidRDefault="002A7C9F" w:rsidP="002A7C9F">
      <w:pPr>
        <w:pStyle w:val="ListParagraph"/>
        <w:spacing w:after="40" w:line="240" w:lineRule="auto"/>
        <w:rPr>
          <w:sz w:val="24"/>
          <w:szCs w:val="24"/>
        </w:rPr>
      </w:pPr>
    </w:p>
    <w:p w14:paraId="03DAD5A0" w14:textId="77777777" w:rsidR="00605FD2" w:rsidRDefault="00825B8A" w:rsidP="00605FD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77931F50" w14:textId="4C797D0E" w:rsidR="00177A64" w:rsidRPr="004D099D" w:rsidRDefault="00242D3C" w:rsidP="00DD390C">
      <w:pPr>
        <w:pStyle w:val="ListParagraph"/>
        <w:numPr>
          <w:ilvl w:val="0"/>
          <w:numId w:val="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Board reviewed quote from TruGreen for aeration and seeding for some bald spots in the lawn</w:t>
      </w:r>
      <w:r w:rsidR="008969EC">
        <w:rPr>
          <w:sz w:val="24"/>
          <w:szCs w:val="24"/>
        </w:rPr>
        <w:t>. Also reviewed quote for non-selective weed control from same company.</w:t>
      </w:r>
      <w:r w:rsidR="00CE0B9D">
        <w:rPr>
          <w:sz w:val="24"/>
          <w:szCs w:val="24"/>
        </w:rPr>
        <w:t xml:space="preserve"> Director Henkle shared that there are enough funds in the Building Maintenance and </w:t>
      </w:r>
      <w:r w:rsidR="00CE0B9D">
        <w:rPr>
          <w:sz w:val="24"/>
          <w:szCs w:val="24"/>
        </w:rPr>
        <w:lastRenderedPageBreak/>
        <w:t xml:space="preserve">Repair account to cover these </w:t>
      </w:r>
      <w:r w:rsidR="00A3079A">
        <w:rPr>
          <w:sz w:val="24"/>
          <w:szCs w:val="24"/>
        </w:rPr>
        <w:t>expenses. Motion by M. Wilden to accept the bid</w:t>
      </w:r>
      <w:r w:rsidR="00DD6002">
        <w:rPr>
          <w:sz w:val="24"/>
          <w:szCs w:val="24"/>
        </w:rPr>
        <w:t>s</w:t>
      </w:r>
      <w:r w:rsidR="00A3079A">
        <w:rPr>
          <w:sz w:val="24"/>
          <w:szCs w:val="24"/>
        </w:rPr>
        <w:t xml:space="preserve"> </w:t>
      </w:r>
      <w:r w:rsidR="00DD6002">
        <w:rPr>
          <w:sz w:val="24"/>
          <w:szCs w:val="24"/>
        </w:rPr>
        <w:t xml:space="preserve">by TruGreen for aeration &amp; seeding and </w:t>
      </w:r>
      <w:r w:rsidR="00C1589A">
        <w:rPr>
          <w:sz w:val="24"/>
          <w:szCs w:val="24"/>
        </w:rPr>
        <w:t xml:space="preserve">weed control for </w:t>
      </w:r>
      <w:proofErr w:type="gramStart"/>
      <w:r w:rsidR="00C1589A">
        <w:rPr>
          <w:sz w:val="24"/>
          <w:szCs w:val="24"/>
        </w:rPr>
        <w:t>the</w:t>
      </w:r>
      <w:proofErr w:type="gramEnd"/>
      <w:r w:rsidR="00C1589A">
        <w:rPr>
          <w:sz w:val="24"/>
          <w:szCs w:val="24"/>
        </w:rPr>
        <w:t xml:space="preserve"> total of $</w:t>
      </w:r>
      <w:r w:rsidR="00791AF9">
        <w:rPr>
          <w:sz w:val="24"/>
          <w:szCs w:val="24"/>
        </w:rPr>
        <w:t xml:space="preserve">802.50.  Motion seconded by D. Gates. Motion carried 9-0. </w:t>
      </w:r>
    </w:p>
    <w:p w14:paraId="16EC7B79" w14:textId="49A4F036" w:rsidR="004B7D02" w:rsidRDefault="00557CE3" w:rsidP="00DD390C">
      <w:pPr>
        <w:pStyle w:val="ListParagraph"/>
        <w:numPr>
          <w:ilvl w:val="0"/>
          <w:numId w:val="1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Board reviewed results of the Annual Community Survey. </w:t>
      </w:r>
      <w:r w:rsidR="0084565A">
        <w:rPr>
          <w:sz w:val="24"/>
          <w:szCs w:val="24"/>
        </w:rPr>
        <w:t xml:space="preserve">Positive comments and suggestions were </w:t>
      </w:r>
      <w:r w:rsidR="008F0DA9">
        <w:rPr>
          <w:sz w:val="24"/>
          <w:szCs w:val="24"/>
        </w:rPr>
        <w:t>submitted.</w:t>
      </w:r>
    </w:p>
    <w:p w14:paraId="34A93D41" w14:textId="6EDB463F" w:rsidR="008F0DA9" w:rsidRDefault="008D0648" w:rsidP="00DD390C">
      <w:pPr>
        <w:pStyle w:val="ListParagraph"/>
        <w:numPr>
          <w:ilvl w:val="0"/>
          <w:numId w:val="1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Director Henkle submitted a request for </w:t>
      </w:r>
      <w:r w:rsidR="00FF6DF1">
        <w:rPr>
          <w:sz w:val="24"/>
          <w:szCs w:val="24"/>
        </w:rPr>
        <w:t>a shelving unit in the Young Adult fiction section</w:t>
      </w:r>
      <w:r w:rsidR="00645DFB">
        <w:rPr>
          <w:sz w:val="24"/>
          <w:szCs w:val="24"/>
        </w:rPr>
        <w:t xml:space="preserve"> along with some possible options to fulfill that request. </w:t>
      </w:r>
      <w:r w:rsidR="005D2A5C">
        <w:rPr>
          <w:sz w:val="24"/>
          <w:szCs w:val="24"/>
        </w:rPr>
        <w:t xml:space="preserve">After discussion, </w:t>
      </w:r>
      <w:r w:rsidR="004C7B12">
        <w:rPr>
          <w:sz w:val="24"/>
          <w:szCs w:val="24"/>
        </w:rPr>
        <w:t xml:space="preserve">J. Piper moved to approve the purchase of </w:t>
      </w:r>
      <w:r w:rsidR="00001280">
        <w:rPr>
          <w:sz w:val="24"/>
          <w:szCs w:val="24"/>
        </w:rPr>
        <w:t xml:space="preserve">the Edge Single Post Focal Display </w:t>
      </w:r>
      <w:r w:rsidR="0001523D">
        <w:rPr>
          <w:sz w:val="24"/>
          <w:szCs w:val="24"/>
        </w:rPr>
        <w:t xml:space="preserve">from Demco for $1,580.07.  </w:t>
      </w:r>
      <w:r w:rsidR="004A4450">
        <w:rPr>
          <w:sz w:val="24"/>
          <w:szCs w:val="24"/>
        </w:rPr>
        <w:t>2</w:t>
      </w:r>
      <w:r w:rsidR="004A4450" w:rsidRPr="004A4450">
        <w:rPr>
          <w:sz w:val="24"/>
          <w:szCs w:val="24"/>
          <w:vertAlign w:val="superscript"/>
        </w:rPr>
        <w:t>nd</w:t>
      </w:r>
      <w:r w:rsidR="004A4450">
        <w:rPr>
          <w:sz w:val="24"/>
          <w:szCs w:val="24"/>
        </w:rPr>
        <w:t xml:space="preserve"> by W. Bowen. Motion passed 9-0.</w:t>
      </w:r>
      <w:r w:rsidR="005D2A5C">
        <w:rPr>
          <w:sz w:val="24"/>
          <w:szCs w:val="24"/>
        </w:rPr>
        <w:t xml:space="preserve"> </w:t>
      </w:r>
    </w:p>
    <w:p w14:paraId="5B61AC07" w14:textId="50FA3708" w:rsidR="00E5742A" w:rsidRDefault="0030207B" w:rsidP="00DD390C">
      <w:pPr>
        <w:pStyle w:val="ListParagraph"/>
        <w:numPr>
          <w:ilvl w:val="0"/>
          <w:numId w:val="1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Board reviewed the VPL Meeting Room Policy. Motion by M. Walston to mark the policy as reviewed and approved with no amendments. </w:t>
      </w:r>
      <w:r w:rsidR="007077BC">
        <w:rPr>
          <w:sz w:val="24"/>
          <w:szCs w:val="24"/>
        </w:rPr>
        <w:t>2</w:t>
      </w:r>
      <w:r w:rsidR="007077BC" w:rsidRPr="007077BC">
        <w:rPr>
          <w:sz w:val="24"/>
          <w:szCs w:val="24"/>
          <w:vertAlign w:val="superscript"/>
        </w:rPr>
        <w:t>nd</w:t>
      </w:r>
      <w:r w:rsidR="007077BC">
        <w:rPr>
          <w:sz w:val="24"/>
          <w:szCs w:val="24"/>
        </w:rPr>
        <w:t xml:space="preserve"> by M. Lash. Motion carried 9-0.</w:t>
      </w:r>
    </w:p>
    <w:p w14:paraId="6B9D4C61" w14:textId="69E0289B" w:rsidR="002A4E4B" w:rsidRDefault="008A0D73" w:rsidP="002A4E4B">
      <w:pPr>
        <w:spacing w:before="240" w:after="40" w:line="240" w:lineRule="auto"/>
        <w:ind w:left="360"/>
        <w:rPr>
          <w:sz w:val="24"/>
          <w:szCs w:val="24"/>
        </w:rPr>
      </w:pPr>
      <w:r w:rsidRPr="002A4E4B">
        <w:rPr>
          <w:sz w:val="24"/>
          <w:szCs w:val="24"/>
        </w:rPr>
        <w:t>Director K. Henkle gave the Director’s Report</w:t>
      </w:r>
      <w:r w:rsidR="004B7D02" w:rsidRPr="002A4E4B">
        <w:rPr>
          <w:sz w:val="24"/>
          <w:szCs w:val="24"/>
        </w:rPr>
        <w:t xml:space="preserve">. </w:t>
      </w:r>
      <w:proofErr w:type="gramStart"/>
      <w:r w:rsidR="002A4E4B">
        <w:rPr>
          <w:sz w:val="24"/>
          <w:szCs w:val="24"/>
        </w:rPr>
        <w:t>Following</w:t>
      </w:r>
      <w:proofErr w:type="gramEnd"/>
      <w:r w:rsidR="002A4E4B">
        <w:rPr>
          <w:sz w:val="24"/>
          <w:szCs w:val="24"/>
        </w:rPr>
        <w:t xml:space="preserve"> are some of the highlights:</w:t>
      </w:r>
    </w:p>
    <w:p w14:paraId="49AD03F7" w14:textId="77777777" w:rsidR="002A4E4B" w:rsidRDefault="00A52F94" w:rsidP="002A4E4B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 w:rsidRPr="002A4E4B">
        <w:rPr>
          <w:sz w:val="24"/>
          <w:szCs w:val="24"/>
        </w:rPr>
        <w:t xml:space="preserve">Iowa State University is canceling the Insect Zoo due to budget cuts, so </w:t>
      </w:r>
      <w:r w:rsidR="00E97A12" w:rsidRPr="002A4E4B">
        <w:rPr>
          <w:sz w:val="24"/>
          <w:szCs w:val="24"/>
        </w:rPr>
        <w:t xml:space="preserve">VPL will </w:t>
      </w:r>
      <w:r w:rsidR="005F0C63" w:rsidRPr="002A4E4B">
        <w:rPr>
          <w:sz w:val="24"/>
          <w:szCs w:val="24"/>
        </w:rPr>
        <w:t>substitute a different program this summer</w:t>
      </w:r>
      <w:r w:rsidR="00613AB2" w:rsidRPr="002A4E4B">
        <w:rPr>
          <w:sz w:val="24"/>
          <w:szCs w:val="24"/>
        </w:rPr>
        <w:t>.</w:t>
      </w:r>
    </w:p>
    <w:p w14:paraId="2F240E3E" w14:textId="017301CE" w:rsidR="001D199B" w:rsidRDefault="00613AB2" w:rsidP="002A4E4B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 w:rsidRPr="002A4E4B">
        <w:rPr>
          <w:sz w:val="24"/>
          <w:szCs w:val="24"/>
        </w:rPr>
        <w:t xml:space="preserve"> Director Henkle spoke to </w:t>
      </w:r>
      <w:r w:rsidR="005E284A" w:rsidRPr="002A4E4B">
        <w:rPr>
          <w:sz w:val="24"/>
          <w:szCs w:val="24"/>
        </w:rPr>
        <w:t>several community groups this past month</w:t>
      </w:r>
      <w:r w:rsidR="001D199B">
        <w:rPr>
          <w:sz w:val="24"/>
          <w:szCs w:val="24"/>
        </w:rPr>
        <w:t xml:space="preserve"> and shared highlights of the past year</w:t>
      </w:r>
      <w:r w:rsidR="00D56DDF" w:rsidRPr="002A4E4B">
        <w:rPr>
          <w:sz w:val="24"/>
          <w:szCs w:val="24"/>
        </w:rPr>
        <w:t xml:space="preserve">. </w:t>
      </w:r>
    </w:p>
    <w:p w14:paraId="3C5F5933" w14:textId="77777777" w:rsidR="001D199B" w:rsidRDefault="00D56DDF" w:rsidP="002A4E4B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 w:rsidRPr="002A4E4B">
        <w:rPr>
          <w:sz w:val="24"/>
          <w:szCs w:val="24"/>
        </w:rPr>
        <w:t xml:space="preserve">The community quilt project continues to </w:t>
      </w:r>
      <w:r w:rsidR="00FB140F" w:rsidRPr="002A4E4B">
        <w:rPr>
          <w:sz w:val="24"/>
          <w:szCs w:val="24"/>
        </w:rPr>
        <w:t xml:space="preserve">make progress. </w:t>
      </w:r>
    </w:p>
    <w:p w14:paraId="2FF651BC" w14:textId="77777777" w:rsidR="001D199B" w:rsidRDefault="00FB140F" w:rsidP="002A4E4B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 w:rsidRPr="002A4E4B">
        <w:rPr>
          <w:sz w:val="24"/>
          <w:szCs w:val="24"/>
        </w:rPr>
        <w:t xml:space="preserve">There was </w:t>
      </w:r>
      <w:r w:rsidR="00BA3CC7" w:rsidRPr="002A4E4B">
        <w:rPr>
          <w:sz w:val="24"/>
          <w:szCs w:val="24"/>
        </w:rPr>
        <w:t xml:space="preserve">good participation in Chalk the Town Green </w:t>
      </w:r>
      <w:r w:rsidR="00076EF4" w:rsidRPr="002A4E4B">
        <w:rPr>
          <w:sz w:val="24"/>
          <w:szCs w:val="24"/>
        </w:rPr>
        <w:t xml:space="preserve">activities for </w:t>
      </w:r>
      <w:r w:rsidR="00BA3CC7" w:rsidRPr="002A4E4B">
        <w:rPr>
          <w:sz w:val="24"/>
          <w:szCs w:val="24"/>
        </w:rPr>
        <w:t>mental health awareness</w:t>
      </w:r>
      <w:r w:rsidR="00076EF4" w:rsidRPr="002A4E4B">
        <w:rPr>
          <w:sz w:val="24"/>
          <w:szCs w:val="24"/>
        </w:rPr>
        <w:t xml:space="preserve">. </w:t>
      </w:r>
    </w:p>
    <w:p w14:paraId="7C52CDF5" w14:textId="77777777" w:rsidR="001D199B" w:rsidRDefault="00076EF4" w:rsidP="002A4E4B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 w:rsidRPr="002A4E4B">
        <w:rPr>
          <w:sz w:val="24"/>
          <w:szCs w:val="24"/>
        </w:rPr>
        <w:t>There is a new update to the online card catal</w:t>
      </w:r>
      <w:r w:rsidR="00125D77" w:rsidRPr="002A4E4B">
        <w:rPr>
          <w:sz w:val="24"/>
          <w:szCs w:val="24"/>
        </w:rPr>
        <w:t xml:space="preserve">og. </w:t>
      </w:r>
    </w:p>
    <w:p w14:paraId="10819DCB" w14:textId="77777777" w:rsidR="001D199B" w:rsidRDefault="00125D77" w:rsidP="002A4E4B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 w:rsidRPr="002A4E4B">
        <w:rPr>
          <w:sz w:val="24"/>
          <w:szCs w:val="24"/>
        </w:rPr>
        <w:t>Elise Smith has been hired as a new s</w:t>
      </w:r>
      <w:r w:rsidR="00E6123B" w:rsidRPr="002A4E4B">
        <w:rPr>
          <w:sz w:val="24"/>
          <w:szCs w:val="24"/>
        </w:rPr>
        <w:t xml:space="preserve">ummer Library Assistant. </w:t>
      </w:r>
    </w:p>
    <w:p w14:paraId="6202158F" w14:textId="77777777" w:rsidR="00AE6E66" w:rsidRDefault="00E6123B" w:rsidP="002A4E4B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 w:rsidRPr="002A4E4B">
        <w:rPr>
          <w:sz w:val="24"/>
          <w:szCs w:val="24"/>
        </w:rPr>
        <w:t>Interior signs will be installed soon by Tharp Design.</w:t>
      </w:r>
      <w:r w:rsidR="001318B1" w:rsidRPr="002A4E4B">
        <w:rPr>
          <w:sz w:val="24"/>
          <w:szCs w:val="24"/>
        </w:rPr>
        <w:t xml:space="preserve"> </w:t>
      </w:r>
    </w:p>
    <w:p w14:paraId="05D4C3BC" w14:textId="12F527BC" w:rsidR="00AE1DE8" w:rsidRPr="002A4E4B" w:rsidRDefault="001318B1" w:rsidP="002A4E4B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 w:rsidRPr="002A4E4B">
        <w:rPr>
          <w:sz w:val="24"/>
          <w:szCs w:val="24"/>
        </w:rPr>
        <w:t>There are two anticipated Board openings in July, which will be posted in June.</w:t>
      </w:r>
    </w:p>
    <w:p w14:paraId="365BD954" w14:textId="280A610E" w:rsidR="008A0D73" w:rsidRPr="008A0D73" w:rsidRDefault="00F16D01" w:rsidP="008A0D73">
      <w:p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to adjourn the meeti</w:t>
      </w:r>
      <w:r w:rsidR="004B7D02">
        <w:rPr>
          <w:sz w:val="24"/>
          <w:szCs w:val="24"/>
        </w:rPr>
        <w:t xml:space="preserve">ng at </w:t>
      </w:r>
      <w:r w:rsidR="00BD5513">
        <w:rPr>
          <w:sz w:val="24"/>
          <w:szCs w:val="24"/>
        </w:rPr>
        <w:t>5:5</w:t>
      </w:r>
      <w:r w:rsidR="008F67DE">
        <w:rPr>
          <w:sz w:val="24"/>
          <w:szCs w:val="24"/>
        </w:rPr>
        <w:t>5</w:t>
      </w:r>
      <w:r w:rsidR="004B7D02">
        <w:rPr>
          <w:sz w:val="24"/>
          <w:szCs w:val="24"/>
        </w:rPr>
        <w:t xml:space="preserve"> by</w:t>
      </w:r>
      <w:r w:rsidR="00D70DAA">
        <w:rPr>
          <w:sz w:val="24"/>
          <w:szCs w:val="24"/>
        </w:rPr>
        <w:t xml:space="preserve"> </w:t>
      </w:r>
      <w:r w:rsidR="00BD5513">
        <w:rPr>
          <w:sz w:val="24"/>
          <w:szCs w:val="24"/>
        </w:rPr>
        <w:t>M. Wilden</w:t>
      </w:r>
      <w:r w:rsidR="00B3009C">
        <w:rPr>
          <w:sz w:val="24"/>
          <w:szCs w:val="24"/>
        </w:rPr>
        <w:t xml:space="preserve">. </w:t>
      </w:r>
      <w:r w:rsidR="004B7D02">
        <w:rPr>
          <w:sz w:val="24"/>
          <w:szCs w:val="24"/>
        </w:rPr>
        <w:t xml:space="preserve"> 2</w:t>
      </w:r>
      <w:r w:rsidR="004B7D02" w:rsidRPr="004B7D02">
        <w:rPr>
          <w:sz w:val="24"/>
          <w:szCs w:val="24"/>
          <w:vertAlign w:val="superscript"/>
        </w:rPr>
        <w:t>nd</w:t>
      </w:r>
      <w:r w:rsidR="004B7D02">
        <w:rPr>
          <w:sz w:val="24"/>
          <w:szCs w:val="24"/>
        </w:rPr>
        <w:t xml:space="preserve"> by </w:t>
      </w:r>
      <w:r w:rsidR="008F67DE">
        <w:rPr>
          <w:sz w:val="24"/>
          <w:szCs w:val="24"/>
        </w:rPr>
        <w:t>M. Walston</w:t>
      </w:r>
      <w:r w:rsidR="004B7D02">
        <w:rPr>
          <w:sz w:val="24"/>
          <w:szCs w:val="24"/>
        </w:rPr>
        <w:t xml:space="preserve">.  </w:t>
      </w:r>
      <w:r w:rsidR="00B3009C">
        <w:rPr>
          <w:sz w:val="24"/>
          <w:szCs w:val="24"/>
        </w:rPr>
        <w:t>Motion carried unanimously. Meeting adjourned.</w:t>
      </w:r>
    </w:p>
    <w:p w14:paraId="54CD079B" w14:textId="77777777" w:rsidR="00D16C7C" w:rsidRDefault="00D16C7C" w:rsidP="009A5678">
      <w:pPr>
        <w:spacing w:after="40" w:line="240" w:lineRule="auto"/>
        <w:rPr>
          <w:sz w:val="24"/>
          <w:szCs w:val="24"/>
        </w:rPr>
      </w:pP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2D037D1E" w:rsidR="001C0D87" w:rsidRDefault="001C0D87" w:rsidP="0022107B">
      <w:pPr>
        <w:tabs>
          <w:tab w:val="left" w:pos="160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637368D9" w:rsidR="00543F7F" w:rsidRDefault="00543F7F" w:rsidP="0058239F">
      <w:pPr>
        <w:spacing w:after="40" w:line="240" w:lineRule="auto"/>
      </w:pPr>
    </w:p>
    <w:sectPr w:rsidR="00543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EDAA" w14:textId="77777777" w:rsidR="00A057C2" w:rsidRDefault="00A057C2" w:rsidP="005D5E47">
      <w:pPr>
        <w:spacing w:after="0" w:line="240" w:lineRule="auto"/>
      </w:pPr>
      <w:r>
        <w:separator/>
      </w:r>
    </w:p>
  </w:endnote>
  <w:endnote w:type="continuationSeparator" w:id="0">
    <w:p w14:paraId="69671A76" w14:textId="77777777" w:rsidR="00A057C2" w:rsidRDefault="00A057C2" w:rsidP="005D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9F03" w14:textId="77777777" w:rsidR="005D5E47" w:rsidRDefault="005D5E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D43B" w14:textId="77777777" w:rsidR="005D5E47" w:rsidRDefault="005D5E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D8E2" w14:textId="77777777" w:rsidR="005D5E47" w:rsidRDefault="005D5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9060F" w14:textId="77777777" w:rsidR="00A057C2" w:rsidRDefault="00A057C2" w:rsidP="005D5E47">
      <w:pPr>
        <w:spacing w:after="0" w:line="240" w:lineRule="auto"/>
      </w:pPr>
      <w:r>
        <w:separator/>
      </w:r>
    </w:p>
  </w:footnote>
  <w:footnote w:type="continuationSeparator" w:id="0">
    <w:p w14:paraId="5DE47674" w14:textId="77777777" w:rsidR="00A057C2" w:rsidRDefault="00A057C2" w:rsidP="005D5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F7B5" w14:textId="77777777" w:rsidR="005D5E47" w:rsidRDefault="005D5E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FDDE" w14:textId="5F33C550" w:rsidR="005D5E47" w:rsidRDefault="005D5E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A56C" w14:textId="77777777" w:rsidR="005D5E47" w:rsidRDefault="005D5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1A"/>
    <w:multiLevelType w:val="hybridMultilevel"/>
    <w:tmpl w:val="3C18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F1C4C"/>
    <w:multiLevelType w:val="hybridMultilevel"/>
    <w:tmpl w:val="6626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47F"/>
    <w:multiLevelType w:val="hybridMultilevel"/>
    <w:tmpl w:val="96B8B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C9352E"/>
    <w:multiLevelType w:val="hybridMultilevel"/>
    <w:tmpl w:val="C1AED6A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6A12013E"/>
    <w:multiLevelType w:val="hybridMultilevel"/>
    <w:tmpl w:val="A0B00222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947080275">
    <w:abstractNumId w:val="1"/>
  </w:num>
  <w:num w:numId="2" w16cid:durableId="46732178">
    <w:abstractNumId w:val="0"/>
  </w:num>
  <w:num w:numId="3" w16cid:durableId="1974748714">
    <w:abstractNumId w:val="4"/>
  </w:num>
  <w:num w:numId="4" w16cid:durableId="939871619">
    <w:abstractNumId w:val="3"/>
  </w:num>
  <w:num w:numId="5" w16cid:durableId="21215615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280"/>
    <w:rsid w:val="00001C25"/>
    <w:rsid w:val="00012736"/>
    <w:rsid w:val="000138C8"/>
    <w:rsid w:val="00013A1D"/>
    <w:rsid w:val="0001523D"/>
    <w:rsid w:val="0001765A"/>
    <w:rsid w:val="00027C33"/>
    <w:rsid w:val="00027FEB"/>
    <w:rsid w:val="00030458"/>
    <w:rsid w:val="00034CC1"/>
    <w:rsid w:val="00035E9C"/>
    <w:rsid w:val="00045A61"/>
    <w:rsid w:val="000518F6"/>
    <w:rsid w:val="00060D68"/>
    <w:rsid w:val="00067C9F"/>
    <w:rsid w:val="00075DAE"/>
    <w:rsid w:val="00076EF4"/>
    <w:rsid w:val="00080FE7"/>
    <w:rsid w:val="000B0E4A"/>
    <w:rsid w:val="000B10C0"/>
    <w:rsid w:val="000C1950"/>
    <w:rsid w:val="000C61DE"/>
    <w:rsid w:val="000D681A"/>
    <w:rsid w:val="000D7322"/>
    <w:rsid w:val="00100733"/>
    <w:rsid w:val="001059C1"/>
    <w:rsid w:val="00121B15"/>
    <w:rsid w:val="00123CF1"/>
    <w:rsid w:val="00125D77"/>
    <w:rsid w:val="001318B1"/>
    <w:rsid w:val="00132620"/>
    <w:rsid w:val="00132684"/>
    <w:rsid w:val="00136D46"/>
    <w:rsid w:val="00145DEF"/>
    <w:rsid w:val="00147A7C"/>
    <w:rsid w:val="00157F32"/>
    <w:rsid w:val="00163AA0"/>
    <w:rsid w:val="0016464B"/>
    <w:rsid w:val="0017178D"/>
    <w:rsid w:val="00173649"/>
    <w:rsid w:val="001763A3"/>
    <w:rsid w:val="00177A64"/>
    <w:rsid w:val="00180A1D"/>
    <w:rsid w:val="001874CD"/>
    <w:rsid w:val="0019737E"/>
    <w:rsid w:val="001A065A"/>
    <w:rsid w:val="001A2651"/>
    <w:rsid w:val="001A342E"/>
    <w:rsid w:val="001B1603"/>
    <w:rsid w:val="001C043C"/>
    <w:rsid w:val="001C0D87"/>
    <w:rsid w:val="001D199B"/>
    <w:rsid w:val="001D1C26"/>
    <w:rsid w:val="001D2399"/>
    <w:rsid w:val="001D70E5"/>
    <w:rsid w:val="001D7132"/>
    <w:rsid w:val="001D721E"/>
    <w:rsid w:val="001E0A8C"/>
    <w:rsid w:val="001E53D4"/>
    <w:rsid w:val="001E6F16"/>
    <w:rsid w:val="0020085B"/>
    <w:rsid w:val="00201C36"/>
    <w:rsid w:val="00216077"/>
    <w:rsid w:val="0022107B"/>
    <w:rsid w:val="002212C6"/>
    <w:rsid w:val="00222619"/>
    <w:rsid w:val="00226AB7"/>
    <w:rsid w:val="00236D04"/>
    <w:rsid w:val="00242D3C"/>
    <w:rsid w:val="00244D15"/>
    <w:rsid w:val="00247308"/>
    <w:rsid w:val="0025352C"/>
    <w:rsid w:val="00255220"/>
    <w:rsid w:val="002608FC"/>
    <w:rsid w:val="002713A4"/>
    <w:rsid w:val="0027619F"/>
    <w:rsid w:val="00290FE0"/>
    <w:rsid w:val="00293786"/>
    <w:rsid w:val="00293A09"/>
    <w:rsid w:val="002A4E4B"/>
    <w:rsid w:val="002A5C5D"/>
    <w:rsid w:val="002A7C9F"/>
    <w:rsid w:val="002B45DD"/>
    <w:rsid w:val="002B56D1"/>
    <w:rsid w:val="002B75E5"/>
    <w:rsid w:val="002B7B41"/>
    <w:rsid w:val="002C24E1"/>
    <w:rsid w:val="002D4AB6"/>
    <w:rsid w:val="002E1D04"/>
    <w:rsid w:val="002E42B5"/>
    <w:rsid w:val="002E46D0"/>
    <w:rsid w:val="002E52C3"/>
    <w:rsid w:val="002E5B8D"/>
    <w:rsid w:val="002E6ABA"/>
    <w:rsid w:val="002F691D"/>
    <w:rsid w:val="0030207B"/>
    <w:rsid w:val="00302CBE"/>
    <w:rsid w:val="00302E46"/>
    <w:rsid w:val="003137AD"/>
    <w:rsid w:val="00326FDF"/>
    <w:rsid w:val="003329AE"/>
    <w:rsid w:val="00347AD4"/>
    <w:rsid w:val="00365400"/>
    <w:rsid w:val="003770F9"/>
    <w:rsid w:val="00385145"/>
    <w:rsid w:val="003866AB"/>
    <w:rsid w:val="00391F2A"/>
    <w:rsid w:val="0039371A"/>
    <w:rsid w:val="003961D0"/>
    <w:rsid w:val="003A0B7E"/>
    <w:rsid w:val="003B3C6B"/>
    <w:rsid w:val="003C2BC9"/>
    <w:rsid w:val="003C5D76"/>
    <w:rsid w:val="003D170E"/>
    <w:rsid w:val="003D5562"/>
    <w:rsid w:val="003E3D70"/>
    <w:rsid w:val="003E5EFE"/>
    <w:rsid w:val="003F0463"/>
    <w:rsid w:val="00401186"/>
    <w:rsid w:val="00404498"/>
    <w:rsid w:val="0040465B"/>
    <w:rsid w:val="00404990"/>
    <w:rsid w:val="00406C6B"/>
    <w:rsid w:val="00411198"/>
    <w:rsid w:val="0041412D"/>
    <w:rsid w:val="004201C8"/>
    <w:rsid w:val="00426761"/>
    <w:rsid w:val="004325A1"/>
    <w:rsid w:val="00436524"/>
    <w:rsid w:val="00444D54"/>
    <w:rsid w:val="00453A18"/>
    <w:rsid w:val="00453F03"/>
    <w:rsid w:val="00454932"/>
    <w:rsid w:val="00467790"/>
    <w:rsid w:val="00467DB8"/>
    <w:rsid w:val="00473A94"/>
    <w:rsid w:val="00480A3A"/>
    <w:rsid w:val="00482846"/>
    <w:rsid w:val="0048420E"/>
    <w:rsid w:val="0049294A"/>
    <w:rsid w:val="004A2C0A"/>
    <w:rsid w:val="004A4450"/>
    <w:rsid w:val="004A7855"/>
    <w:rsid w:val="004B3458"/>
    <w:rsid w:val="004B4D25"/>
    <w:rsid w:val="004B7D02"/>
    <w:rsid w:val="004B7D1D"/>
    <w:rsid w:val="004C4B13"/>
    <w:rsid w:val="004C7B12"/>
    <w:rsid w:val="004D099D"/>
    <w:rsid w:val="004E6137"/>
    <w:rsid w:val="004F41BC"/>
    <w:rsid w:val="00504353"/>
    <w:rsid w:val="0051125D"/>
    <w:rsid w:val="005173D7"/>
    <w:rsid w:val="005215A1"/>
    <w:rsid w:val="00527F02"/>
    <w:rsid w:val="00531DDD"/>
    <w:rsid w:val="00543F7F"/>
    <w:rsid w:val="005445FD"/>
    <w:rsid w:val="0055129B"/>
    <w:rsid w:val="005515EB"/>
    <w:rsid w:val="00557CE3"/>
    <w:rsid w:val="00566E03"/>
    <w:rsid w:val="00576850"/>
    <w:rsid w:val="0058239F"/>
    <w:rsid w:val="00596EAA"/>
    <w:rsid w:val="005A03C5"/>
    <w:rsid w:val="005A6701"/>
    <w:rsid w:val="005B155C"/>
    <w:rsid w:val="005B389B"/>
    <w:rsid w:val="005B5568"/>
    <w:rsid w:val="005C352B"/>
    <w:rsid w:val="005C3724"/>
    <w:rsid w:val="005C5B5E"/>
    <w:rsid w:val="005D2A5C"/>
    <w:rsid w:val="005D31E0"/>
    <w:rsid w:val="005D377F"/>
    <w:rsid w:val="005D5E47"/>
    <w:rsid w:val="005E0CE5"/>
    <w:rsid w:val="005E284A"/>
    <w:rsid w:val="005E3764"/>
    <w:rsid w:val="005F0C63"/>
    <w:rsid w:val="005F4E0D"/>
    <w:rsid w:val="005F7E71"/>
    <w:rsid w:val="00605FD2"/>
    <w:rsid w:val="00613AB2"/>
    <w:rsid w:val="006178CE"/>
    <w:rsid w:val="00625C02"/>
    <w:rsid w:val="006440C0"/>
    <w:rsid w:val="00645DFB"/>
    <w:rsid w:val="00655284"/>
    <w:rsid w:val="00663E08"/>
    <w:rsid w:val="00670603"/>
    <w:rsid w:val="00670ECC"/>
    <w:rsid w:val="0067530D"/>
    <w:rsid w:val="0067644F"/>
    <w:rsid w:val="00683412"/>
    <w:rsid w:val="00684BC8"/>
    <w:rsid w:val="00684E73"/>
    <w:rsid w:val="006926D4"/>
    <w:rsid w:val="00696C88"/>
    <w:rsid w:val="006A0ABC"/>
    <w:rsid w:val="006B4284"/>
    <w:rsid w:val="006C14C4"/>
    <w:rsid w:val="006C4CC8"/>
    <w:rsid w:val="006E4A4A"/>
    <w:rsid w:val="006F453E"/>
    <w:rsid w:val="007014B8"/>
    <w:rsid w:val="007077BC"/>
    <w:rsid w:val="007151D1"/>
    <w:rsid w:val="00722CD9"/>
    <w:rsid w:val="00732FA8"/>
    <w:rsid w:val="00740FFA"/>
    <w:rsid w:val="00752FBB"/>
    <w:rsid w:val="00765130"/>
    <w:rsid w:val="0076578B"/>
    <w:rsid w:val="00767BEC"/>
    <w:rsid w:val="0077420E"/>
    <w:rsid w:val="00790AC8"/>
    <w:rsid w:val="00791AF9"/>
    <w:rsid w:val="007938E1"/>
    <w:rsid w:val="007A4F11"/>
    <w:rsid w:val="007A5F1D"/>
    <w:rsid w:val="007A6221"/>
    <w:rsid w:val="007A7C93"/>
    <w:rsid w:val="007B18DE"/>
    <w:rsid w:val="007D66BC"/>
    <w:rsid w:val="00800E18"/>
    <w:rsid w:val="00801B7A"/>
    <w:rsid w:val="00802EEB"/>
    <w:rsid w:val="00811DB5"/>
    <w:rsid w:val="00815F73"/>
    <w:rsid w:val="008165CB"/>
    <w:rsid w:val="00825B8A"/>
    <w:rsid w:val="0083071C"/>
    <w:rsid w:val="00832D1C"/>
    <w:rsid w:val="008343AD"/>
    <w:rsid w:val="008418DC"/>
    <w:rsid w:val="00844792"/>
    <w:rsid w:val="0084565A"/>
    <w:rsid w:val="00851D9C"/>
    <w:rsid w:val="00860251"/>
    <w:rsid w:val="00862DC7"/>
    <w:rsid w:val="00864F43"/>
    <w:rsid w:val="00894DCE"/>
    <w:rsid w:val="00895369"/>
    <w:rsid w:val="008969EC"/>
    <w:rsid w:val="008A0D73"/>
    <w:rsid w:val="008A5890"/>
    <w:rsid w:val="008A7EB9"/>
    <w:rsid w:val="008B65EF"/>
    <w:rsid w:val="008C64D3"/>
    <w:rsid w:val="008D0648"/>
    <w:rsid w:val="008D2A13"/>
    <w:rsid w:val="008E3E44"/>
    <w:rsid w:val="008F0DA9"/>
    <w:rsid w:val="008F32FE"/>
    <w:rsid w:val="008F67DE"/>
    <w:rsid w:val="00903755"/>
    <w:rsid w:val="0090699A"/>
    <w:rsid w:val="00921CE9"/>
    <w:rsid w:val="00937EE6"/>
    <w:rsid w:val="00944112"/>
    <w:rsid w:val="009476E4"/>
    <w:rsid w:val="00947EF6"/>
    <w:rsid w:val="00971A0C"/>
    <w:rsid w:val="00972B1A"/>
    <w:rsid w:val="00972B27"/>
    <w:rsid w:val="00985C76"/>
    <w:rsid w:val="009917FD"/>
    <w:rsid w:val="009A5678"/>
    <w:rsid w:val="009B57E2"/>
    <w:rsid w:val="009C09B4"/>
    <w:rsid w:val="009D6714"/>
    <w:rsid w:val="009F0C58"/>
    <w:rsid w:val="009F7E06"/>
    <w:rsid w:val="00A00C12"/>
    <w:rsid w:val="00A018B4"/>
    <w:rsid w:val="00A0420F"/>
    <w:rsid w:val="00A05704"/>
    <w:rsid w:val="00A057C2"/>
    <w:rsid w:val="00A106DC"/>
    <w:rsid w:val="00A215B2"/>
    <w:rsid w:val="00A21A23"/>
    <w:rsid w:val="00A3079A"/>
    <w:rsid w:val="00A352AE"/>
    <w:rsid w:val="00A52D27"/>
    <w:rsid w:val="00A52F94"/>
    <w:rsid w:val="00A6007A"/>
    <w:rsid w:val="00A620FC"/>
    <w:rsid w:val="00A7426C"/>
    <w:rsid w:val="00A74EA4"/>
    <w:rsid w:val="00A75F6F"/>
    <w:rsid w:val="00AA6F37"/>
    <w:rsid w:val="00AB1242"/>
    <w:rsid w:val="00AB219C"/>
    <w:rsid w:val="00AB2361"/>
    <w:rsid w:val="00AB471B"/>
    <w:rsid w:val="00AB57B7"/>
    <w:rsid w:val="00AC21F9"/>
    <w:rsid w:val="00AC598D"/>
    <w:rsid w:val="00AD3B46"/>
    <w:rsid w:val="00AE1DE8"/>
    <w:rsid w:val="00AE3411"/>
    <w:rsid w:val="00AE6E66"/>
    <w:rsid w:val="00AF43E1"/>
    <w:rsid w:val="00AF5148"/>
    <w:rsid w:val="00B07A6E"/>
    <w:rsid w:val="00B12147"/>
    <w:rsid w:val="00B16F3C"/>
    <w:rsid w:val="00B225B3"/>
    <w:rsid w:val="00B3009C"/>
    <w:rsid w:val="00B317A8"/>
    <w:rsid w:val="00B34BB8"/>
    <w:rsid w:val="00B4118F"/>
    <w:rsid w:val="00B46898"/>
    <w:rsid w:val="00B46953"/>
    <w:rsid w:val="00B660F9"/>
    <w:rsid w:val="00B813C7"/>
    <w:rsid w:val="00B9016D"/>
    <w:rsid w:val="00BA3CC7"/>
    <w:rsid w:val="00BA7F03"/>
    <w:rsid w:val="00BB4579"/>
    <w:rsid w:val="00BB54AC"/>
    <w:rsid w:val="00BB5A10"/>
    <w:rsid w:val="00BB7AE5"/>
    <w:rsid w:val="00BC27B1"/>
    <w:rsid w:val="00BC29C0"/>
    <w:rsid w:val="00BD3BB0"/>
    <w:rsid w:val="00BD5513"/>
    <w:rsid w:val="00BE6A80"/>
    <w:rsid w:val="00BF089F"/>
    <w:rsid w:val="00BF6457"/>
    <w:rsid w:val="00C133AC"/>
    <w:rsid w:val="00C13EF4"/>
    <w:rsid w:val="00C1561F"/>
    <w:rsid w:val="00C1589A"/>
    <w:rsid w:val="00C171A4"/>
    <w:rsid w:val="00C173E4"/>
    <w:rsid w:val="00C30223"/>
    <w:rsid w:val="00C31A88"/>
    <w:rsid w:val="00C4035E"/>
    <w:rsid w:val="00C54333"/>
    <w:rsid w:val="00C55C58"/>
    <w:rsid w:val="00C666B0"/>
    <w:rsid w:val="00C72329"/>
    <w:rsid w:val="00C74A89"/>
    <w:rsid w:val="00C77B96"/>
    <w:rsid w:val="00C80A7A"/>
    <w:rsid w:val="00CA48B0"/>
    <w:rsid w:val="00CA6921"/>
    <w:rsid w:val="00CD58B0"/>
    <w:rsid w:val="00CD73C0"/>
    <w:rsid w:val="00CE0A24"/>
    <w:rsid w:val="00CE0B9D"/>
    <w:rsid w:val="00CE7104"/>
    <w:rsid w:val="00CE71EC"/>
    <w:rsid w:val="00CF019B"/>
    <w:rsid w:val="00CF3161"/>
    <w:rsid w:val="00CF495A"/>
    <w:rsid w:val="00D1382C"/>
    <w:rsid w:val="00D16C7C"/>
    <w:rsid w:val="00D221E8"/>
    <w:rsid w:val="00D36D32"/>
    <w:rsid w:val="00D40C0A"/>
    <w:rsid w:val="00D47BB7"/>
    <w:rsid w:val="00D5278B"/>
    <w:rsid w:val="00D52FB0"/>
    <w:rsid w:val="00D56DDF"/>
    <w:rsid w:val="00D57666"/>
    <w:rsid w:val="00D70DAA"/>
    <w:rsid w:val="00D73536"/>
    <w:rsid w:val="00D74E3B"/>
    <w:rsid w:val="00D7760F"/>
    <w:rsid w:val="00D81935"/>
    <w:rsid w:val="00D90B9E"/>
    <w:rsid w:val="00D91930"/>
    <w:rsid w:val="00D95976"/>
    <w:rsid w:val="00DB5958"/>
    <w:rsid w:val="00DC0024"/>
    <w:rsid w:val="00DC34E0"/>
    <w:rsid w:val="00DC5710"/>
    <w:rsid w:val="00DD27A8"/>
    <w:rsid w:val="00DD390C"/>
    <w:rsid w:val="00DD450A"/>
    <w:rsid w:val="00DD6002"/>
    <w:rsid w:val="00DE5986"/>
    <w:rsid w:val="00DE6935"/>
    <w:rsid w:val="00DF37F4"/>
    <w:rsid w:val="00E026CE"/>
    <w:rsid w:val="00E06433"/>
    <w:rsid w:val="00E1432E"/>
    <w:rsid w:val="00E2638E"/>
    <w:rsid w:val="00E33B7E"/>
    <w:rsid w:val="00E526D0"/>
    <w:rsid w:val="00E52A21"/>
    <w:rsid w:val="00E5742A"/>
    <w:rsid w:val="00E603BF"/>
    <w:rsid w:val="00E6123B"/>
    <w:rsid w:val="00E64872"/>
    <w:rsid w:val="00E66059"/>
    <w:rsid w:val="00E71355"/>
    <w:rsid w:val="00E73F6A"/>
    <w:rsid w:val="00E74D67"/>
    <w:rsid w:val="00E86D58"/>
    <w:rsid w:val="00E92411"/>
    <w:rsid w:val="00E97A12"/>
    <w:rsid w:val="00EA65EC"/>
    <w:rsid w:val="00EB0A5B"/>
    <w:rsid w:val="00EB139C"/>
    <w:rsid w:val="00EB4FFD"/>
    <w:rsid w:val="00ED22A9"/>
    <w:rsid w:val="00ED79C2"/>
    <w:rsid w:val="00EE0EBF"/>
    <w:rsid w:val="00EE71CA"/>
    <w:rsid w:val="00EF2C3E"/>
    <w:rsid w:val="00EF54CE"/>
    <w:rsid w:val="00EF79C0"/>
    <w:rsid w:val="00F00002"/>
    <w:rsid w:val="00F01E81"/>
    <w:rsid w:val="00F049A1"/>
    <w:rsid w:val="00F1314E"/>
    <w:rsid w:val="00F13EC3"/>
    <w:rsid w:val="00F16D01"/>
    <w:rsid w:val="00F20C9B"/>
    <w:rsid w:val="00F27B74"/>
    <w:rsid w:val="00F41B77"/>
    <w:rsid w:val="00F46828"/>
    <w:rsid w:val="00F52313"/>
    <w:rsid w:val="00F62988"/>
    <w:rsid w:val="00F733D7"/>
    <w:rsid w:val="00F8626E"/>
    <w:rsid w:val="00F90BA5"/>
    <w:rsid w:val="00FB09DB"/>
    <w:rsid w:val="00FB111B"/>
    <w:rsid w:val="00FB140F"/>
    <w:rsid w:val="00FB2F4F"/>
    <w:rsid w:val="00FB4751"/>
    <w:rsid w:val="00FB565C"/>
    <w:rsid w:val="00FC7D35"/>
    <w:rsid w:val="00FD4E87"/>
    <w:rsid w:val="00FE0F93"/>
    <w:rsid w:val="00FE14A4"/>
    <w:rsid w:val="00FF4943"/>
    <w:rsid w:val="00FF69E5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E47"/>
  </w:style>
  <w:style w:type="paragraph" w:styleId="Footer">
    <w:name w:val="footer"/>
    <w:basedOn w:val="Normal"/>
    <w:link w:val="FooterChar"/>
    <w:uiPriority w:val="99"/>
    <w:unhideWhenUsed/>
    <w:rsid w:val="005D5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Kelly Henkle</cp:lastModifiedBy>
  <cp:revision>2</cp:revision>
  <dcterms:created xsi:type="dcterms:W3CDTF">2025-06-19T16:21:00Z</dcterms:created>
  <dcterms:modified xsi:type="dcterms:W3CDTF">2025-06-19T16:21:00Z</dcterms:modified>
</cp:coreProperties>
</file>