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27FD4CCD"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1763A3">
        <w:rPr>
          <w:b/>
          <w:bCs/>
          <w:sz w:val="24"/>
          <w:szCs w:val="24"/>
        </w:rPr>
        <w:t>Ma</w:t>
      </w:r>
      <w:r w:rsidR="00B34BB8">
        <w:rPr>
          <w:b/>
          <w:bCs/>
          <w:sz w:val="24"/>
          <w:szCs w:val="24"/>
        </w:rPr>
        <w:t>y</w:t>
      </w:r>
      <w:r w:rsidR="00947EF6">
        <w:rPr>
          <w:b/>
          <w:bCs/>
          <w:sz w:val="24"/>
          <w:szCs w:val="24"/>
        </w:rPr>
        <w:t xml:space="preserve"> 8</w:t>
      </w:r>
      <w:r>
        <w:rPr>
          <w:b/>
          <w:bCs/>
          <w:sz w:val="24"/>
          <w:szCs w:val="24"/>
        </w:rPr>
        <w:t>,</w:t>
      </w:r>
      <w:r w:rsidR="001C0D87" w:rsidRPr="00ED401C">
        <w:rPr>
          <w:b/>
          <w:bCs/>
          <w:sz w:val="24"/>
          <w:szCs w:val="24"/>
        </w:rPr>
        <w:t xml:space="preserve"> 202</w:t>
      </w:r>
      <w:r w:rsidR="00CD73C0">
        <w:rPr>
          <w:b/>
          <w:bCs/>
          <w:sz w:val="24"/>
          <w:szCs w:val="24"/>
        </w:rPr>
        <w:t>4</w:t>
      </w:r>
      <w:r w:rsidR="001C0D87">
        <w:rPr>
          <w:b/>
          <w:bCs/>
          <w:sz w:val="24"/>
          <w:szCs w:val="24"/>
        </w:rPr>
        <w:t xml:space="preserve">, </w:t>
      </w:r>
      <w:r>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6AA271AA" w:rsidR="001C0D87" w:rsidRPr="00ED401C" w:rsidRDefault="001C0D87" w:rsidP="001C0D87">
      <w:pPr>
        <w:spacing w:after="40" w:line="240" w:lineRule="auto"/>
        <w:rPr>
          <w:b/>
          <w:bCs/>
          <w:sz w:val="24"/>
          <w:szCs w:val="24"/>
        </w:rPr>
      </w:pPr>
      <w:r w:rsidRPr="00ED401C">
        <w:rPr>
          <w:b/>
          <w:bCs/>
          <w:sz w:val="24"/>
          <w:szCs w:val="24"/>
        </w:rPr>
        <w:t>Vinton Public Library</w:t>
      </w:r>
    </w:p>
    <w:p w14:paraId="6D99D9F9" w14:textId="77777777" w:rsidR="001C0D87" w:rsidRPr="00ED401C" w:rsidRDefault="001C0D87" w:rsidP="001C0D87">
      <w:pPr>
        <w:spacing w:after="40" w:line="240" w:lineRule="auto"/>
        <w:rPr>
          <w:sz w:val="24"/>
          <w:szCs w:val="24"/>
        </w:rPr>
      </w:pPr>
    </w:p>
    <w:p w14:paraId="2B154552" w14:textId="4B1DFDC4"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1763A3">
        <w:rPr>
          <w:sz w:val="24"/>
          <w:szCs w:val="24"/>
        </w:rPr>
        <w:t>5</w:t>
      </w:r>
      <w:r w:rsidR="001B1603">
        <w:rPr>
          <w:sz w:val="24"/>
          <w:szCs w:val="24"/>
        </w:rPr>
        <w:t>:</w:t>
      </w:r>
      <w:r w:rsidR="001763A3">
        <w:rPr>
          <w:sz w:val="24"/>
          <w:szCs w:val="24"/>
        </w:rPr>
        <w:t>00</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765061F4"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947EF6">
        <w:rPr>
          <w:sz w:val="24"/>
          <w:szCs w:val="24"/>
        </w:rPr>
        <w:t xml:space="preserve">Whitney Bowen,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Pr="00ED401C">
        <w:rPr>
          <w:sz w:val="24"/>
          <w:szCs w:val="24"/>
        </w:rPr>
        <w:t>Jen Kreutner (Secretary</w:t>
      </w:r>
      <w:r w:rsidR="008343AD">
        <w:rPr>
          <w:sz w:val="24"/>
          <w:szCs w:val="24"/>
        </w:rPr>
        <w:t>)</w:t>
      </w:r>
      <w:r w:rsidR="00800E18">
        <w:rPr>
          <w:sz w:val="24"/>
          <w:szCs w:val="24"/>
        </w:rPr>
        <w:t>,</w:t>
      </w:r>
      <w:r w:rsidR="00FC7D35">
        <w:rPr>
          <w:sz w:val="24"/>
          <w:szCs w:val="24"/>
        </w:rPr>
        <w:t xml:space="preserve"> </w:t>
      </w:r>
      <w:r w:rsidR="00426761">
        <w:rPr>
          <w:sz w:val="24"/>
          <w:szCs w:val="24"/>
        </w:rPr>
        <w:t>Michele Lash, Julie Piper</w:t>
      </w:r>
      <w:r w:rsidR="00C55C58">
        <w:rPr>
          <w:sz w:val="24"/>
          <w:szCs w:val="24"/>
        </w:rPr>
        <w:t xml:space="preserve">, </w:t>
      </w:r>
      <w:r w:rsidR="00DC5710">
        <w:rPr>
          <w:sz w:val="24"/>
          <w:szCs w:val="24"/>
        </w:rPr>
        <w:t>Matt Walston</w:t>
      </w:r>
      <w:r w:rsidR="001B1603">
        <w:rPr>
          <w:sz w:val="24"/>
          <w:szCs w:val="24"/>
        </w:rPr>
        <w:t xml:space="preserve">, and </w:t>
      </w:r>
      <w:r w:rsidR="00DC5710" w:rsidRPr="00ED401C">
        <w:rPr>
          <w:sz w:val="24"/>
          <w:szCs w:val="24"/>
        </w:rPr>
        <w:t>Matt W</w:t>
      </w:r>
      <w:r w:rsidR="00DC5710">
        <w:rPr>
          <w:sz w:val="24"/>
          <w:szCs w:val="24"/>
        </w:rPr>
        <w:t>ilden</w:t>
      </w:r>
      <w:r w:rsidR="001B1603">
        <w:rPr>
          <w:sz w:val="24"/>
          <w:szCs w:val="24"/>
        </w:rPr>
        <w:t>.</w:t>
      </w:r>
      <w:r w:rsidR="00DC5710">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6763EA7F"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947EF6">
        <w:rPr>
          <w:sz w:val="24"/>
          <w:szCs w:val="24"/>
        </w:rPr>
        <w:t>M. Wilden</w:t>
      </w:r>
      <w:r>
        <w:rPr>
          <w:sz w:val="24"/>
          <w:szCs w:val="24"/>
        </w:rPr>
        <w:t>.</w:t>
      </w:r>
      <w:r w:rsidRPr="00ED401C">
        <w:rPr>
          <w:sz w:val="24"/>
          <w:szCs w:val="24"/>
        </w:rPr>
        <w:t xml:space="preserve"> </w:t>
      </w:r>
      <w:r>
        <w:rPr>
          <w:sz w:val="24"/>
          <w:szCs w:val="24"/>
        </w:rPr>
        <w:t xml:space="preserve"> 2</w:t>
      </w:r>
      <w:r w:rsidRPr="006E4A4A">
        <w:rPr>
          <w:sz w:val="24"/>
          <w:szCs w:val="24"/>
          <w:vertAlign w:val="superscript"/>
        </w:rPr>
        <w:t>nd</w:t>
      </w:r>
      <w:r>
        <w:rPr>
          <w:sz w:val="24"/>
          <w:szCs w:val="24"/>
        </w:rPr>
        <w:t xml:space="preserve"> by </w:t>
      </w:r>
      <w:r w:rsidR="00947EF6">
        <w:rPr>
          <w:sz w:val="24"/>
          <w:szCs w:val="24"/>
        </w:rPr>
        <w:t>D. Gates</w:t>
      </w:r>
      <w:r>
        <w:rPr>
          <w:sz w:val="24"/>
          <w:szCs w:val="24"/>
        </w:rPr>
        <w:t>.  Motion carried</w:t>
      </w:r>
      <w:r w:rsidR="00A05704">
        <w:rPr>
          <w:sz w:val="24"/>
          <w:szCs w:val="24"/>
        </w:rPr>
        <w:t xml:space="preserve"> unanimously</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1F9F3294" w:rsidR="006E4A4A" w:rsidRDefault="006E4A4A" w:rsidP="001C0D87">
      <w:pPr>
        <w:spacing w:after="40" w:line="240" w:lineRule="auto"/>
        <w:rPr>
          <w:sz w:val="24"/>
          <w:szCs w:val="24"/>
        </w:rPr>
      </w:pPr>
      <w:r>
        <w:rPr>
          <w:sz w:val="24"/>
          <w:szCs w:val="24"/>
        </w:rPr>
        <w:t xml:space="preserve">Motion by </w:t>
      </w:r>
      <w:r w:rsidR="001B1603">
        <w:rPr>
          <w:sz w:val="24"/>
          <w:szCs w:val="24"/>
        </w:rPr>
        <w:t xml:space="preserve">M. </w:t>
      </w:r>
      <w:r w:rsidR="001763A3">
        <w:rPr>
          <w:sz w:val="24"/>
          <w:szCs w:val="24"/>
        </w:rPr>
        <w:t>W</w:t>
      </w:r>
      <w:r w:rsidR="00A05704">
        <w:rPr>
          <w:sz w:val="24"/>
          <w:szCs w:val="24"/>
        </w:rPr>
        <w:t>ilden</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A05704">
        <w:rPr>
          <w:sz w:val="24"/>
          <w:szCs w:val="24"/>
        </w:rPr>
        <w:t>D. Gates. Motion</w:t>
      </w:r>
      <w:r>
        <w:rPr>
          <w:sz w:val="24"/>
          <w:szCs w:val="24"/>
        </w:rPr>
        <w:t xml:space="preserve"> carried </w:t>
      </w:r>
      <w:r w:rsidR="00A05704">
        <w:rPr>
          <w:sz w:val="24"/>
          <w:szCs w:val="24"/>
        </w:rPr>
        <w:t>9</w:t>
      </w:r>
      <w:r>
        <w:rPr>
          <w:sz w:val="24"/>
          <w:szCs w:val="24"/>
        </w:rPr>
        <w:t>-0.</w:t>
      </w:r>
    </w:p>
    <w:p w14:paraId="17C40367" w14:textId="77777777" w:rsidR="006E4A4A" w:rsidRDefault="006E4A4A" w:rsidP="001C0D87">
      <w:pPr>
        <w:spacing w:after="40" w:line="240" w:lineRule="auto"/>
        <w:rPr>
          <w:sz w:val="24"/>
          <w:szCs w:val="24"/>
        </w:rPr>
      </w:pPr>
    </w:p>
    <w:p w14:paraId="5DB8B88E" w14:textId="3147279A" w:rsidR="00365400" w:rsidRDefault="00365400"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0ACA02F0"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 Director K. Henkle</w:t>
      </w:r>
      <w:r>
        <w:rPr>
          <w:sz w:val="24"/>
          <w:szCs w:val="24"/>
        </w:rPr>
        <w:t>.</w:t>
      </w:r>
      <w:r w:rsidR="00A05704">
        <w:rPr>
          <w:sz w:val="24"/>
          <w:szCs w:val="24"/>
        </w:rPr>
        <w:t xml:space="preserve"> The Yvonne</w:t>
      </w:r>
      <w:r w:rsidR="00F049A1">
        <w:rPr>
          <w:sz w:val="24"/>
          <w:szCs w:val="24"/>
        </w:rPr>
        <w:t xml:space="preserve"> Fischer</w:t>
      </w:r>
      <w:r w:rsidR="00A05704">
        <w:rPr>
          <w:sz w:val="24"/>
          <w:szCs w:val="24"/>
        </w:rPr>
        <w:t xml:space="preserve"> Memorial is complete</w:t>
      </w:r>
      <w:r w:rsidR="00F049A1">
        <w:rPr>
          <w:sz w:val="24"/>
          <w:szCs w:val="24"/>
        </w:rPr>
        <w:t>,</w:t>
      </w:r>
      <w:r w:rsidR="00A05704">
        <w:rPr>
          <w:sz w:val="24"/>
          <w:szCs w:val="24"/>
        </w:rPr>
        <w:t xml:space="preserve"> and the family is very happy with it. The next meeting of the Friends is May 16.</w:t>
      </w:r>
    </w:p>
    <w:p w14:paraId="4C12C907" w14:textId="77777777" w:rsidR="00DC5710" w:rsidRDefault="00DC5710" w:rsidP="00DC5710">
      <w:pPr>
        <w:spacing w:after="40" w:line="240" w:lineRule="auto"/>
        <w:rPr>
          <w:sz w:val="24"/>
          <w:szCs w:val="24"/>
        </w:rPr>
      </w:pPr>
    </w:p>
    <w:p w14:paraId="77705F51" w14:textId="57B072AD" w:rsidR="00DC5710" w:rsidRPr="00CF3161" w:rsidRDefault="00DC5710" w:rsidP="00DC5710">
      <w:pPr>
        <w:spacing w:after="40" w:line="240" w:lineRule="auto"/>
        <w:rPr>
          <w:sz w:val="24"/>
          <w:szCs w:val="24"/>
        </w:rPr>
      </w:pPr>
      <w:r w:rsidRPr="00CF3161">
        <w:rPr>
          <w:sz w:val="24"/>
          <w:szCs w:val="24"/>
        </w:rPr>
        <w:t xml:space="preserve">Board Continuing Education:  Director Henkle </w:t>
      </w:r>
      <w:r w:rsidR="00F049A1">
        <w:rPr>
          <w:sz w:val="24"/>
          <w:szCs w:val="24"/>
        </w:rPr>
        <w:t>presented information about Meeting Rooms at the library from the Board of Trustees Handbook.  She suggested it would be wise to have a policy for use of the VPL meeting room.  She will create a draft and bring it to a future board meeting.</w:t>
      </w:r>
    </w:p>
    <w:p w14:paraId="122B60DA" w14:textId="77777777" w:rsidR="00DC5710" w:rsidRDefault="00DC5710" w:rsidP="008343AD">
      <w:pPr>
        <w:spacing w:after="40" w:line="240" w:lineRule="auto"/>
        <w:rPr>
          <w:sz w:val="24"/>
          <w:szCs w:val="24"/>
        </w:rPr>
      </w:pPr>
    </w:p>
    <w:p w14:paraId="7774CF48" w14:textId="07B6FD98" w:rsidR="00B07A6E" w:rsidRDefault="00DC34E0" w:rsidP="008343AD">
      <w:pPr>
        <w:spacing w:after="40" w:line="240" w:lineRule="auto"/>
        <w:rPr>
          <w:sz w:val="24"/>
          <w:szCs w:val="24"/>
        </w:rPr>
      </w:pPr>
      <w:r>
        <w:rPr>
          <w:sz w:val="24"/>
          <w:szCs w:val="24"/>
        </w:rPr>
        <w:t>Old Business:</w:t>
      </w:r>
    </w:p>
    <w:p w14:paraId="1C72A243" w14:textId="3187B45C" w:rsidR="001763A3" w:rsidRDefault="00F049A1" w:rsidP="00894DCE">
      <w:pPr>
        <w:pStyle w:val="ListParagraph"/>
        <w:numPr>
          <w:ilvl w:val="0"/>
          <w:numId w:val="54"/>
        </w:numPr>
        <w:spacing w:before="240" w:after="40" w:line="240" w:lineRule="auto"/>
        <w:contextualSpacing w:val="0"/>
        <w:rPr>
          <w:sz w:val="24"/>
          <w:szCs w:val="24"/>
        </w:rPr>
      </w:pPr>
      <w:r>
        <w:rPr>
          <w:sz w:val="24"/>
          <w:szCs w:val="24"/>
        </w:rPr>
        <w:t xml:space="preserve">Motion by M. Walston to approve the proposed FY24 budget amendment which </w:t>
      </w:r>
      <w:r w:rsidR="003D170E">
        <w:rPr>
          <w:sz w:val="24"/>
          <w:szCs w:val="24"/>
        </w:rPr>
        <w:t>corrects several categories to reflect extra revenue from donations, grants, and fundraisers, as well as updated costs in a few categories.  2</w:t>
      </w:r>
      <w:r w:rsidR="003D170E" w:rsidRPr="003D170E">
        <w:rPr>
          <w:sz w:val="24"/>
          <w:szCs w:val="24"/>
          <w:vertAlign w:val="superscript"/>
        </w:rPr>
        <w:t>nd</w:t>
      </w:r>
      <w:r w:rsidR="003D170E">
        <w:rPr>
          <w:sz w:val="24"/>
          <w:szCs w:val="24"/>
        </w:rPr>
        <w:t xml:space="preserve"> by W. Bowen.  Motion carried unanimously. </w:t>
      </w:r>
      <w:r>
        <w:rPr>
          <w:sz w:val="24"/>
          <w:szCs w:val="24"/>
        </w:rPr>
        <w:t>The FY24 Budget Amendment will go in front of the City Coun</w:t>
      </w:r>
      <w:r w:rsidR="003D170E">
        <w:rPr>
          <w:sz w:val="24"/>
          <w:szCs w:val="24"/>
        </w:rPr>
        <w:t>cil in late May.</w:t>
      </w:r>
    </w:p>
    <w:p w14:paraId="440C2B61" w14:textId="272C473E" w:rsidR="00DC5710" w:rsidRDefault="003D170E" w:rsidP="00E526D0">
      <w:pPr>
        <w:pStyle w:val="ListParagraph"/>
        <w:numPr>
          <w:ilvl w:val="0"/>
          <w:numId w:val="54"/>
        </w:numPr>
        <w:spacing w:before="240" w:after="40" w:line="240" w:lineRule="auto"/>
        <w:contextualSpacing w:val="0"/>
        <w:rPr>
          <w:sz w:val="24"/>
          <w:szCs w:val="24"/>
        </w:rPr>
      </w:pPr>
      <w:r>
        <w:rPr>
          <w:sz w:val="24"/>
          <w:szCs w:val="24"/>
        </w:rPr>
        <w:t xml:space="preserve">The FY25 Budget proposal was approved by the City Council on April 25, 2024.  Motion by M. Wilden to approve the FY25 Budget </w:t>
      </w:r>
      <w:r w:rsidR="00566E03">
        <w:rPr>
          <w:sz w:val="24"/>
          <w:szCs w:val="24"/>
        </w:rPr>
        <w:t>including</w:t>
      </w:r>
      <w:r>
        <w:rPr>
          <w:sz w:val="24"/>
          <w:szCs w:val="24"/>
        </w:rPr>
        <w:t xml:space="preserve"> the following proposed salaries and wages.  2</w:t>
      </w:r>
      <w:r w:rsidRPr="003D170E">
        <w:rPr>
          <w:sz w:val="24"/>
          <w:szCs w:val="24"/>
          <w:vertAlign w:val="superscript"/>
        </w:rPr>
        <w:t>nd</w:t>
      </w:r>
      <w:r>
        <w:rPr>
          <w:sz w:val="24"/>
          <w:szCs w:val="24"/>
        </w:rPr>
        <w:t xml:space="preserve"> by D.</w:t>
      </w:r>
      <w:r w:rsidR="00851D9C">
        <w:rPr>
          <w:sz w:val="24"/>
          <w:szCs w:val="24"/>
        </w:rPr>
        <w:t xml:space="preserve"> </w:t>
      </w:r>
      <w:r>
        <w:rPr>
          <w:sz w:val="24"/>
          <w:szCs w:val="24"/>
        </w:rPr>
        <w:t>Gates.  Motion passed 9-0.</w:t>
      </w:r>
    </w:p>
    <w:p w14:paraId="2D7284A0" w14:textId="77777777" w:rsidR="00566E03" w:rsidRPr="00566E03" w:rsidRDefault="00566E03" w:rsidP="003D170E">
      <w:pPr>
        <w:pStyle w:val="ListParagraph"/>
        <w:spacing w:before="240" w:after="40" w:line="240" w:lineRule="auto"/>
        <w:contextualSpacing w:val="0"/>
        <w:rPr>
          <w:b/>
          <w:bCs/>
          <w:sz w:val="24"/>
          <w:szCs w:val="24"/>
        </w:rPr>
      </w:pPr>
      <w:r w:rsidRPr="00566E03">
        <w:rPr>
          <w:b/>
          <w:bCs/>
          <w:sz w:val="24"/>
          <w:szCs w:val="24"/>
        </w:rPr>
        <w:t>Library Director: 3% increase from $38.46/hr. (FY24 - salaried at 40 hours) to $39.62/hr. (FY25 - salaried at 40 hours</w:t>
      </w:r>
    </w:p>
    <w:p w14:paraId="29D7CD24" w14:textId="3D9F9060" w:rsidR="00566E03" w:rsidRPr="00566E03" w:rsidRDefault="00566E03" w:rsidP="003D170E">
      <w:pPr>
        <w:pStyle w:val="ListParagraph"/>
        <w:spacing w:before="240" w:after="40" w:line="240" w:lineRule="auto"/>
        <w:contextualSpacing w:val="0"/>
        <w:rPr>
          <w:b/>
          <w:bCs/>
          <w:sz w:val="24"/>
          <w:szCs w:val="24"/>
        </w:rPr>
      </w:pPr>
      <w:r w:rsidRPr="00566E03">
        <w:rPr>
          <w:b/>
          <w:bCs/>
          <w:sz w:val="24"/>
          <w:szCs w:val="24"/>
        </w:rPr>
        <w:t>Children’s Librarian: $2.50/hr. increase from $20.00/hr. (FY24) to $22.50/hr. (FY25 - special increase based on merit)</w:t>
      </w:r>
    </w:p>
    <w:p w14:paraId="40A0505A" w14:textId="6BA7E559" w:rsidR="00566E03" w:rsidRPr="00566E03" w:rsidRDefault="00566E03" w:rsidP="003D170E">
      <w:pPr>
        <w:pStyle w:val="ListParagraph"/>
        <w:spacing w:before="240" w:after="40" w:line="240" w:lineRule="auto"/>
        <w:contextualSpacing w:val="0"/>
        <w:rPr>
          <w:b/>
          <w:bCs/>
          <w:sz w:val="24"/>
          <w:szCs w:val="24"/>
        </w:rPr>
      </w:pPr>
      <w:r w:rsidRPr="00566E03">
        <w:rPr>
          <w:b/>
          <w:bCs/>
          <w:sz w:val="24"/>
          <w:szCs w:val="24"/>
        </w:rPr>
        <w:lastRenderedPageBreak/>
        <w:t>Circulation Manager: $2.05/hr. increase from $15.45/hr.</w:t>
      </w:r>
      <w:r w:rsidR="00851D9C">
        <w:rPr>
          <w:b/>
          <w:bCs/>
          <w:sz w:val="24"/>
          <w:szCs w:val="24"/>
        </w:rPr>
        <w:t xml:space="preserve"> (FY24)</w:t>
      </w:r>
      <w:r w:rsidRPr="00566E03">
        <w:rPr>
          <w:b/>
          <w:bCs/>
          <w:sz w:val="24"/>
          <w:szCs w:val="24"/>
        </w:rPr>
        <w:t xml:space="preserve"> to $17.50/hr. (</w:t>
      </w:r>
      <w:r w:rsidR="00851D9C">
        <w:rPr>
          <w:b/>
          <w:bCs/>
          <w:sz w:val="24"/>
          <w:szCs w:val="24"/>
        </w:rPr>
        <w:t xml:space="preserve">FY25 - </w:t>
      </w:r>
      <w:r w:rsidRPr="00566E03">
        <w:rPr>
          <w:b/>
          <w:bCs/>
          <w:sz w:val="24"/>
          <w:szCs w:val="24"/>
        </w:rPr>
        <w:t>new job title/responsibilities effective Spring 2024)</w:t>
      </w:r>
    </w:p>
    <w:p w14:paraId="68C43DDA" w14:textId="44FE9E51" w:rsidR="00566E03" w:rsidRPr="00566E03" w:rsidRDefault="00566E03" w:rsidP="003D170E">
      <w:pPr>
        <w:pStyle w:val="ListParagraph"/>
        <w:spacing w:before="240" w:after="40" w:line="240" w:lineRule="auto"/>
        <w:contextualSpacing w:val="0"/>
        <w:rPr>
          <w:b/>
          <w:bCs/>
          <w:sz w:val="24"/>
          <w:szCs w:val="24"/>
        </w:rPr>
      </w:pPr>
      <w:r w:rsidRPr="00566E03">
        <w:rPr>
          <w:b/>
          <w:bCs/>
          <w:sz w:val="24"/>
          <w:szCs w:val="24"/>
        </w:rPr>
        <w:t>Library Assistant: 3% increase from $15.45/hr. (FY24) to $15.91/hr. (FY25)</w:t>
      </w:r>
    </w:p>
    <w:p w14:paraId="30A96570" w14:textId="4F4F9B0E" w:rsidR="00566E03" w:rsidRDefault="00566E03" w:rsidP="00566E03">
      <w:pPr>
        <w:pStyle w:val="ListParagraph"/>
        <w:spacing w:before="240" w:after="40" w:line="240" w:lineRule="auto"/>
        <w:contextualSpacing w:val="0"/>
        <w:rPr>
          <w:b/>
          <w:bCs/>
          <w:sz w:val="24"/>
          <w:szCs w:val="24"/>
        </w:rPr>
      </w:pPr>
      <w:r w:rsidRPr="00566E03">
        <w:rPr>
          <w:b/>
          <w:bCs/>
          <w:sz w:val="24"/>
          <w:szCs w:val="24"/>
        </w:rPr>
        <w:t>Janitor: 3% increase from $12.21/hr. (FY24) to $12.57/hr. (FY25)</w:t>
      </w:r>
    </w:p>
    <w:p w14:paraId="564F0038" w14:textId="77777777" w:rsidR="00566E03" w:rsidRDefault="00566E03" w:rsidP="00566E03">
      <w:pPr>
        <w:pStyle w:val="ListParagraph"/>
        <w:spacing w:before="240" w:after="40" w:line="240" w:lineRule="auto"/>
        <w:rPr>
          <w:b/>
          <w:bCs/>
          <w:sz w:val="24"/>
          <w:szCs w:val="24"/>
        </w:rPr>
      </w:pPr>
    </w:p>
    <w:p w14:paraId="0C5AEC92" w14:textId="58449974" w:rsidR="00080FE7" w:rsidRPr="00080FE7" w:rsidRDefault="00080FE7" w:rsidP="00080FE7">
      <w:pPr>
        <w:pStyle w:val="ListParagraph"/>
        <w:numPr>
          <w:ilvl w:val="0"/>
          <w:numId w:val="54"/>
        </w:numPr>
        <w:spacing w:before="240" w:line="240" w:lineRule="auto"/>
        <w:rPr>
          <w:b/>
          <w:bCs/>
          <w:sz w:val="24"/>
          <w:szCs w:val="24"/>
        </w:rPr>
      </w:pPr>
      <w:r>
        <w:rPr>
          <w:sz w:val="24"/>
          <w:szCs w:val="24"/>
        </w:rPr>
        <w:t>The board looked over three bids for care of the library lawn.  Motion by J. Piper to accept the lawncare bid of $181.50 by McKenna Lawn &amp; Landscape for two applications: Late Spring/Early Summer and Late Fall/Winter, omitting grub control.  2</w:t>
      </w:r>
      <w:r w:rsidRPr="00080FE7">
        <w:rPr>
          <w:sz w:val="24"/>
          <w:szCs w:val="24"/>
          <w:vertAlign w:val="superscript"/>
        </w:rPr>
        <w:t>nd</w:t>
      </w:r>
      <w:r>
        <w:rPr>
          <w:sz w:val="24"/>
          <w:szCs w:val="24"/>
        </w:rPr>
        <w:t xml:space="preserve"> by M. Wilden.  Motion carried 9-0.</w:t>
      </w:r>
    </w:p>
    <w:p w14:paraId="213F620B" w14:textId="197D4305" w:rsidR="00080FE7" w:rsidRDefault="00080FE7" w:rsidP="00080FE7">
      <w:pPr>
        <w:pStyle w:val="ListParagraph"/>
        <w:spacing w:before="240" w:line="240" w:lineRule="auto"/>
        <w:rPr>
          <w:sz w:val="24"/>
          <w:szCs w:val="24"/>
        </w:rPr>
      </w:pPr>
    </w:p>
    <w:p w14:paraId="6D723C27" w14:textId="6B5760D9" w:rsidR="00080FE7" w:rsidRPr="00080FE7" w:rsidRDefault="00080FE7" w:rsidP="00080FE7">
      <w:pPr>
        <w:pStyle w:val="ListParagraph"/>
        <w:numPr>
          <w:ilvl w:val="0"/>
          <w:numId w:val="54"/>
        </w:numPr>
        <w:spacing w:before="240" w:line="240" w:lineRule="auto"/>
        <w:rPr>
          <w:b/>
          <w:bCs/>
          <w:sz w:val="24"/>
          <w:szCs w:val="24"/>
        </w:rPr>
      </w:pPr>
      <w:r>
        <w:rPr>
          <w:sz w:val="24"/>
          <w:szCs w:val="24"/>
        </w:rPr>
        <w:t>Director Henkle explained that the piano can no longer be tuned.  She would like to sell it as surplus equipment on govdeals.com. She has contacted the Historical Society as well as the donating family, and they all approve.  Motion by M. Lash to list the piano for sale on govdeals.com.  2</w:t>
      </w:r>
      <w:r w:rsidRPr="00080FE7">
        <w:rPr>
          <w:sz w:val="24"/>
          <w:szCs w:val="24"/>
          <w:vertAlign w:val="superscript"/>
        </w:rPr>
        <w:t>nd</w:t>
      </w:r>
      <w:r>
        <w:rPr>
          <w:sz w:val="24"/>
          <w:szCs w:val="24"/>
        </w:rPr>
        <w:t xml:space="preserve"> by W. Bowen.  Motion passed unanimously.</w:t>
      </w:r>
    </w:p>
    <w:p w14:paraId="2F090F17" w14:textId="77777777" w:rsidR="00080FE7" w:rsidRPr="00080FE7" w:rsidRDefault="00080FE7" w:rsidP="00080FE7">
      <w:pPr>
        <w:pStyle w:val="ListParagraph"/>
        <w:rPr>
          <w:b/>
          <w:bCs/>
          <w:sz w:val="24"/>
          <w:szCs w:val="24"/>
        </w:rPr>
      </w:pPr>
    </w:p>
    <w:p w14:paraId="0D58B6B6" w14:textId="71DACCBE" w:rsidR="00D91930" w:rsidRPr="00D91930" w:rsidRDefault="00080FE7" w:rsidP="00D91930">
      <w:pPr>
        <w:pStyle w:val="ListParagraph"/>
        <w:numPr>
          <w:ilvl w:val="0"/>
          <w:numId w:val="54"/>
        </w:numPr>
        <w:spacing w:before="240" w:line="240" w:lineRule="auto"/>
        <w:rPr>
          <w:b/>
          <w:bCs/>
          <w:sz w:val="24"/>
          <w:szCs w:val="24"/>
        </w:rPr>
      </w:pPr>
      <w:r>
        <w:rPr>
          <w:sz w:val="24"/>
          <w:szCs w:val="24"/>
        </w:rPr>
        <w:t>The book tower is in place</w:t>
      </w:r>
      <w:r w:rsidR="00D91930">
        <w:rPr>
          <w:sz w:val="24"/>
          <w:szCs w:val="24"/>
        </w:rPr>
        <w:t xml:space="preserve"> and will have the glass installed soon.</w:t>
      </w:r>
    </w:p>
    <w:p w14:paraId="77D1C67A" w14:textId="77777777" w:rsidR="00D91930" w:rsidRPr="00D91930" w:rsidRDefault="00D91930" w:rsidP="00D91930">
      <w:pPr>
        <w:pStyle w:val="ListParagraph"/>
        <w:rPr>
          <w:b/>
          <w:bCs/>
          <w:sz w:val="24"/>
          <w:szCs w:val="24"/>
        </w:rPr>
      </w:pPr>
    </w:p>
    <w:p w14:paraId="3AABFB9D" w14:textId="5200174C" w:rsidR="00D91930" w:rsidRPr="00D91930" w:rsidRDefault="00D91930" w:rsidP="00D91930">
      <w:pPr>
        <w:pStyle w:val="ListParagraph"/>
        <w:numPr>
          <w:ilvl w:val="0"/>
          <w:numId w:val="54"/>
        </w:numPr>
        <w:spacing w:before="240" w:line="240" w:lineRule="auto"/>
        <w:rPr>
          <w:b/>
          <w:bCs/>
          <w:sz w:val="24"/>
          <w:szCs w:val="24"/>
        </w:rPr>
      </w:pPr>
      <w:r>
        <w:rPr>
          <w:sz w:val="24"/>
          <w:szCs w:val="24"/>
        </w:rPr>
        <w:t>Director Henkle gave an update on the Story Walk and the board discussed possible locations to place it.  The location most supported was on the trail between Tilford and the Marv Lindsey complex.  Director Henkle will coordinate with Parks and Rec to move forward on the project.</w:t>
      </w:r>
    </w:p>
    <w:p w14:paraId="76AA8E46" w14:textId="77777777" w:rsidR="00CF3161" w:rsidRDefault="00CF3161" w:rsidP="009A5678">
      <w:pPr>
        <w:pStyle w:val="ListParagraph"/>
        <w:spacing w:after="40" w:line="240" w:lineRule="auto"/>
        <w:contextualSpacing w:val="0"/>
        <w:rPr>
          <w:sz w:val="24"/>
          <w:szCs w:val="24"/>
        </w:rPr>
      </w:pPr>
    </w:p>
    <w:p w14:paraId="4EAA97FB" w14:textId="18D4DC55" w:rsidR="00740FFA" w:rsidRDefault="00825B8A" w:rsidP="009A5678">
      <w:pPr>
        <w:spacing w:after="40" w:line="240" w:lineRule="auto"/>
        <w:rPr>
          <w:sz w:val="24"/>
          <w:szCs w:val="24"/>
        </w:rPr>
      </w:pPr>
      <w:r>
        <w:rPr>
          <w:sz w:val="24"/>
          <w:szCs w:val="24"/>
        </w:rPr>
        <w:t>New Business:</w:t>
      </w:r>
    </w:p>
    <w:p w14:paraId="61A722D5" w14:textId="26889E38" w:rsidR="00D16C7C" w:rsidRDefault="00D91930" w:rsidP="00E526D0">
      <w:pPr>
        <w:pStyle w:val="ListParagraph"/>
        <w:numPr>
          <w:ilvl w:val="0"/>
          <w:numId w:val="57"/>
        </w:numPr>
        <w:spacing w:before="240" w:after="40" w:line="240" w:lineRule="auto"/>
        <w:contextualSpacing w:val="0"/>
        <w:rPr>
          <w:sz w:val="24"/>
          <w:szCs w:val="24"/>
        </w:rPr>
      </w:pPr>
      <w:r>
        <w:rPr>
          <w:sz w:val="24"/>
          <w:szCs w:val="24"/>
        </w:rPr>
        <w:t>Motion by M. Wilden to approve the revised VPL Cell-phone Policy to include the new mission and vision statements.  2</w:t>
      </w:r>
      <w:r w:rsidRPr="00D91930">
        <w:rPr>
          <w:sz w:val="24"/>
          <w:szCs w:val="24"/>
          <w:vertAlign w:val="superscript"/>
        </w:rPr>
        <w:t>nd</w:t>
      </w:r>
      <w:r>
        <w:rPr>
          <w:sz w:val="24"/>
          <w:szCs w:val="24"/>
        </w:rPr>
        <w:t xml:space="preserve"> by D. Gates.  Motion carried 9-0.</w:t>
      </w:r>
    </w:p>
    <w:p w14:paraId="6E65A786" w14:textId="29D2A104" w:rsidR="00E526D0" w:rsidRPr="00E526D0" w:rsidRDefault="00D91930" w:rsidP="00E526D0">
      <w:pPr>
        <w:pStyle w:val="ListParagraph"/>
        <w:numPr>
          <w:ilvl w:val="0"/>
          <w:numId w:val="57"/>
        </w:numPr>
        <w:spacing w:before="240" w:after="40" w:line="240" w:lineRule="auto"/>
        <w:contextualSpacing w:val="0"/>
        <w:rPr>
          <w:sz w:val="24"/>
          <w:szCs w:val="24"/>
        </w:rPr>
      </w:pPr>
      <w:r>
        <w:rPr>
          <w:sz w:val="24"/>
          <w:szCs w:val="24"/>
        </w:rPr>
        <w:t>There are several uneven areas on the sidewalks around the library.  The board reviewed several poly renewal options from Foundation Recovery Systems in Ankeny.  The board asked Director Henkle to get bids for replacing sections of concrete, and to look for local companies that do the poly renewal repair</w:t>
      </w:r>
      <w:r w:rsidR="00D73536">
        <w:rPr>
          <w:sz w:val="24"/>
          <w:szCs w:val="24"/>
        </w:rPr>
        <w:t xml:space="preserve"> and solicit bids from them as well.</w:t>
      </w:r>
    </w:p>
    <w:p w14:paraId="54CD079B" w14:textId="77777777" w:rsidR="00D16C7C" w:rsidRDefault="00D16C7C" w:rsidP="009A5678">
      <w:pPr>
        <w:spacing w:after="40" w:line="240" w:lineRule="auto"/>
        <w:rPr>
          <w:sz w:val="24"/>
          <w:szCs w:val="24"/>
        </w:rPr>
      </w:pPr>
    </w:p>
    <w:p w14:paraId="5C8E2D33" w14:textId="390375DA" w:rsidR="00123CF1" w:rsidRDefault="00123CF1" w:rsidP="00123CF1">
      <w:pPr>
        <w:spacing w:after="40" w:line="240" w:lineRule="auto"/>
        <w:rPr>
          <w:sz w:val="24"/>
          <w:szCs w:val="24"/>
        </w:rPr>
      </w:pPr>
      <w:r>
        <w:rPr>
          <w:sz w:val="24"/>
          <w:szCs w:val="24"/>
        </w:rPr>
        <w:t>Director’s Report given by K. Henkle.</w:t>
      </w:r>
    </w:p>
    <w:p w14:paraId="5B5F3969" w14:textId="77777777" w:rsidR="00123CF1" w:rsidRDefault="00123CF1" w:rsidP="00123CF1">
      <w:pPr>
        <w:spacing w:after="40" w:line="240" w:lineRule="auto"/>
        <w:rPr>
          <w:sz w:val="24"/>
          <w:szCs w:val="24"/>
        </w:rPr>
      </w:pPr>
    </w:p>
    <w:p w14:paraId="43EF2B37" w14:textId="629A60C1" w:rsidR="001C0D87" w:rsidRDefault="00BC27B1" w:rsidP="001C0D87">
      <w:pPr>
        <w:spacing w:after="40" w:line="240" w:lineRule="auto"/>
        <w:rPr>
          <w:sz w:val="24"/>
          <w:szCs w:val="24"/>
        </w:rPr>
      </w:pPr>
      <w:r>
        <w:rPr>
          <w:sz w:val="24"/>
          <w:szCs w:val="24"/>
        </w:rPr>
        <w:t xml:space="preserve">Motion to adjourn by </w:t>
      </w:r>
      <w:r w:rsidR="00D73536">
        <w:rPr>
          <w:sz w:val="24"/>
          <w:szCs w:val="24"/>
        </w:rPr>
        <w:t>M. Wilden</w:t>
      </w:r>
      <w:r>
        <w:rPr>
          <w:sz w:val="24"/>
          <w:szCs w:val="24"/>
        </w:rPr>
        <w:t>.</w:t>
      </w:r>
      <w:r w:rsidR="003E3D70">
        <w:rPr>
          <w:sz w:val="24"/>
          <w:szCs w:val="24"/>
        </w:rPr>
        <w:t xml:space="preserve">  2</w:t>
      </w:r>
      <w:r w:rsidR="003E3D70" w:rsidRPr="003E3D70">
        <w:rPr>
          <w:sz w:val="24"/>
          <w:szCs w:val="24"/>
          <w:vertAlign w:val="superscript"/>
        </w:rPr>
        <w:t>nd</w:t>
      </w:r>
      <w:r w:rsidR="003E3D70">
        <w:rPr>
          <w:sz w:val="24"/>
          <w:szCs w:val="24"/>
        </w:rPr>
        <w:t xml:space="preserve"> by </w:t>
      </w:r>
      <w:r w:rsidR="00D73536">
        <w:rPr>
          <w:sz w:val="24"/>
          <w:szCs w:val="24"/>
        </w:rPr>
        <w:t>D. Gates</w:t>
      </w:r>
      <w:r w:rsidR="003E3D70">
        <w:rPr>
          <w:sz w:val="24"/>
          <w:szCs w:val="24"/>
        </w:rPr>
        <w:t>.</w:t>
      </w:r>
      <w:r>
        <w:rPr>
          <w:sz w:val="24"/>
          <w:szCs w:val="24"/>
        </w:rPr>
        <w:t xml:space="preserve">  Motion carried </w:t>
      </w:r>
      <w:r w:rsidR="003E3D70">
        <w:rPr>
          <w:sz w:val="24"/>
          <w:szCs w:val="24"/>
        </w:rPr>
        <w:t>unanimously</w:t>
      </w:r>
      <w:r>
        <w:rPr>
          <w:sz w:val="24"/>
          <w:szCs w:val="24"/>
        </w:rPr>
        <w:t xml:space="preserve">.  Meeting adjourned at </w:t>
      </w:r>
      <w:r w:rsidR="00C31A88">
        <w:rPr>
          <w:sz w:val="24"/>
          <w:szCs w:val="24"/>
        </w:rPr>
        <w:t>6:</w:t>
      </w:r>
      <w:r w:rsidR="00D73536">
        <w:rPr>
          <w:sz w:val="24"/>
          <w:szCs w:val="24"/>
        </w:rPr>
        <w:t>34</w:t>
      </w:r>
      <w:r w:rsidR="003E3D70">
        <w:rPr>
          <w:sz w:val="24"/>
          <w:szCs w:val="24"/>
        </w:rPr>
        <w:t xml:space="preserve"> p.m.</w:t>
      </w:r>
    </w:p>
    <w:p w14:paraId="650BB267" w14:textId="77777777" w:rsidR="003E3D70" w:rsidRDefault="003E3D70" w:rsidP="001C0D87">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F1C4C"/>
    <w:multiLevelType w:val="hybridMultilevel"/>
    <w:tmpl w:val="FC2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187202">
    <w:abstractNumId w:val="31"/>
  </w:num>
  <w:num w:numId="2" w16cid:durableId="1147742839">
    <w:abstractNumId w:val="3"/>
  </w:num>
  <w:num w:numId="3" w16cid:durableId="1621833899">
    <w:abstractNumId w:val="35"/>
  </w:num>
  <w:num w:numId="4" w16cid:durableId="1375345715">
    <w:abstractNumId w:val="55"/>
  </w:num>
  <w:num w:numId="5" w16cid:durableId="159470176">
    <w:abstractNumId w:val="47"/>
  </w:num>
  <w:num w:numId="6" w16cid:durableId="1901138424">
    <w:abstractNumId w:val="50"/>
  </w:num>
  <w:num w:numId="7" w16cid:durableId="771055340">
    <w:abstractNumId w:val="29"/>
  </w:num>
  <w:num w:numId="8" w16cid:durableId="250091767">
    <w:abstractNumId w:val="34"/>
  </w:num>
  <w:num w:numId="9" w16cid:durableId="347608358">
    <w:abstractNumId w:val="38"/>
  </w:num>
  <w:num w:numId="10" w16cid:durableId="294675409">
    <w:abstractNumId w:val="51"/>
  </w:num>
  <w:num w:numId="11" w16cid:durableId="1890804742">
    <w:abstractNumId w:val="6"/>
  </w:num>
  <w:num w:numId="12" w16cid:durableId="640229649">
    <w:abstractNumId w:val="22"/>
  </w:num>
  <w:num w:numId="13" w16cid:durableId="202179041">
    <w:abstractNumId w:val="42"/>
  </w:num>
  <w:num w:numId="14" w16cid:durableId="1985507718">
    <w:abstractNumId w:val="53"/>
  </w:num>
  <w:num w:numId="15" w16cid:durableId="44645535">
    <w:abstractNumId w:val="43"/>
  </w:num>
  <w:num w:numId="16" w16cid:durableId="1172793745">
    <w:abstractNumId w:val="14"/>
  </w:num>
  <w:num w:numId="17" w16cid:durableId="2136635293">
    <w:abstractNumId w:val="16"/>
  </w:num>
  <w:num w:numId="18" w16cid:durableId="1184707568">
    <w:abstractNumId w:val="24"/>
  </w:num>
  <w:num w:numId="19" w16cid:durableId="1056586377">
    <w:abstractNumId w:val="36"/>
  </w:num>
  <w:num w:numId="20" w16cid:durableId="1684430635">
    <w:abstractNumId w:val="33"/>
  </w:num>
  <w:num w:numId="21" w16cid:durableId="1175263322">
    <w:abstractNumId w:val="54"/>
  </w:num>
  <w:num w:numId="22" w16cid:durableId="317925417">
    <w:abstractNumId w:val="52"/>
  </w:num>
  <w:num w:numId="23" w16cid:durableId="27344208">
    <w:abstractNumId w:val="39"/>
  </w:num>
  <w:num w:numId="24" w16cid:durableId="1722556869">
    <w:abstractNumId w:val="26"/>
  </w:num>
  <w:num w:numId="25" w16cid:durableId="1303391992">
    <w:abstractNumId w:val="13"/>
  </w:num>
  <w:num w:numId="26" w16cid:durableId="990015175">
    <w:abstractNumId w:val="10"/>
  </w:num>
  <w:num w:numId="27" w16cid:durableId="1627739998">
    <w:abstractNumId w:val="4"/>
  </w:num>
  <w:num w:numId="28" w16cid:durableId="411859767">
    <w:abstractNumId w:val="30"/>
  </w:num>
  <w:num w:numId="29" w16cid:durableId="1204059626">
    <w:abstractNumId w:val="37"/>
  </w:num>
  <w:num w:numId="30" w16cid:durableId="214970458">
    <w:abstractNumId w:val="20"/>
  </w:num>
  <w:num w:numId="31" w16cid:durableId="1562908058">
    <w:abstractNumId w:val="46"/>
  </w:num>
  <w:num w:numId="32" w16cid:durableId="1660231508">
    <w:abstractNumId w:val="1"/>
  </w:num>
  <w:num w:numId="33" w16cid:durableId="322394249">
    <w:abstractNumId w:val="32"/>
  </w:num>
  <w:num w:numId="34" w16cid:durableId="553855964">
    <w:abstractNumId w:val="41"/>
  </w:num>
  <w:num w:numId="35" w16cid:durableId="386730664">
    <w:abstractNumId w:val="2"/>
  </w:num>
  <w:num w:numId="36" w16cid:durableId="351687221">
    <w:abstractNumId w:val="9"/>
  </w:num>
  <w:num w:numId="37" w16cid:durableId="2019307034">
    <w:abstractNumId w:val="40"/>
  </w:num>
  <w:num w:numId="38" w16cid:durableId="1766732271">
    <w:abstractNumId w:val="49"/>
  </w:num>
  <w:num w:numId="39" w16cid:durableId="1666858246">
    <w:abstractNumId w:val="28"/>
  </w:num>
  <w:num w:numId="40" w16cid:durableId="1385522417">
    <w:abstractNumId w:val="21"/>
  </w:num>
  <w:num w:numId="41" w16cid:durableId="362900944">
    <w:abstractNumId w:val="11"/>
  </w:num>
  <w:num w:numId="42" w16cid:durableId="921908534">
    <w:abstractNumId w:val="8"/>
  </w:num>
  <w:num w:numId="43" w16cid:durableId="306014575">
    <w:abstractNumId w:val="19"/>
  </w:num>
  <w:num w:numId="44" w16cid:durableId="1124693579">
    <w:abstractNumId w:val="56"/>
  </w:num>
  <w:num w:numId="45" w16cid:durableId="438644118">
    <w:abstractNumId w:val="0"/>
  </w:num>
  <w:num w:numId="46" w16cid:durableId="580674522">
    <w:abstractNumId w:val="23"/>
  </w:num>
  <w:num w:numId="47" w16cid:durableId="1375931357">
    <w:abstractNumId w:val="44"/>
  </w:num>
  <w:num w:numId="48" w16cid:durableId="1836647814">
    <w:abstractNumId w:val="15"/>
  </w:num>
  <w:num w:numId="49" w16cid:durableId="1701592190">
    <w:abstractNumId w:val="45"/>
  </w:num>
  <w:num w:numId="50" w16cid:durableId="816727021">
    <w:abstractNumId w:val="12"/>
  </w:num>
  <w:num w:numId="51" w16cid:durableId="416172246">
    <w:abstractNumId w:val="5"/>
  </w:num>
  <w:num w:numId="52" w16cid:durableId="1052997819">
    <w:abstractNumId w:val="48"/>
  </w:num>
  <w:num w:numId="53" w16cid:durableId="1746999101">
    <w:abstractNumId w:val="18"/>
  </w:num>
  <w:num w:numId="54" w16cid:durableId="896742207">
    <w:abstractNumId w:val="27"/>
  </w:num>
  <w:num w:numId="55" w16cid:durableId="271785379">
    <w:abstractNumId w:val="25"/>
  </w:num>
  <w:num w:numId="56" w16cid:durableId="595132589">
    <w:abstractNumId w:val="7"/>
  </w:num>
  <w:num w:numId="57" w16cid:durableId="19470802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3A1D"/>
    <w:rsid w:val="00027C33"/>
    <w:rsid w:val="00027FEB"/>
    <w:rsid w:val="00030458"/>
    <w:rsid w:val="00034CC1"/>
    <w:rsid w:val="00035E9C"/>
    <w:rsid w:val="00045A61"/>
    <w:rsid w:val="00067C9F"/>
    <w:rsid w:val="00080FE7"/>
    <w:rsid w:val="000B10C0"/>
    <w:rsid w:val="000C1950"/>
    <w:rsid w:val="000C61DE"/>
    <w:rsid w:val="000D7322"/>
    <w:rsid w:val="00100733"/>
    <w:rsid w:val="001059C1"/>
    <w:rsid w:val="00121B15"/>
    <w:rsid w:val="00123CF1"/>
    <w:rsid w:val="00132620"/>
    <w:rsid w:val="00136D46"/>
    <w:rsid w:val="00145DEF"/>
    <w:rsid w:val="0017178D"/>
    <w:rsid w:val="001763A3"/>
    <w:rsid w:val="001874CD"/>
    <w:rsid w:val="0019737E"/>
    <w:rsid w:val="001A065A"/>
    <w:rsid w:val="001A2651"/>
    <w:rsid w:val="001A342E"/>
    <w:rsid w:val="001B1603"/>
    <w:rsid w:val="001C0D87"/>
    <w:rsid w:val="001D1C26"/>
    <w:rsid w:val="001D2399"/>
    <w:rsid w:val="001D70E5"/>
    <w:rsid w:val="001D7132"/>
    <w:rsid w:val="001D721E"/>
    <w:rsid w:val="001E53D4"/>
    <w:rsid w:val="001E6F16"/>
    <w:rsid w:val="0020085B"/>
    <w:rsid w:val="00201C36"/>
    <w:rsid w:val="00216077"/>
    <w:rsid w:val="0022107B"/>
    <w:rsid w:val="002212C6"/>
    <w:rsid w:val="00222619"/>
    <w:rsid w:val="00236D04"/>
    <w:rsid w:val="00244D15"/>
    <w:rsid w:val="0025352C"/>
    <w:rsid w:val="002608FC"/>
    <w:rsid w:val="002713A4"/>
    <w:rsid w:val="0027619F"/>
    <w:rsid w:val="00290FE0"/>
    <w:rsid w:val="002A5C5D"/>
    <w:rsid w:val="002B45DD"/>
    <w:rsid w:val="002B56D1"/>
    <w:rsid w:val="002B75E5"/>
    <w:rsid w:val="002B7B41"/>
    <w:rsid w:val="002E1D04"/>
    <w:rsid w:val="002E42B5"/>
    <w:rsid w:val="002E46D0"/>
    <w:rsid w:val="002E52C3"/>
    <w:rsid w:val="002E5B8D"/>
    <w:rsid w:val="002E6ABA"/>
    <w:rsid w:val="003137AD"/>
    <w:rsid w:val="00347AD4"/>
    <w:rsid w:val="00365400"/>
    <w:rsid w:val="003770F9"/>
    <w:rsid w:val="00385145"/>
    <w:rsid w:val="003866AB"/>
    <w:rsid w:val="0039371A"/>
    <w:rsid w:val="003961D0"/>
    <w:rsid w:val="003A0B7E"/>
    <w:rsid w:val="003C2BC9"/>
    <w:rsid w:val="003C5D76"/>
    <w:rsid w:val="003D170E"/>
    <w:rsid w:val="003D5562"/>
    <w:rsid w:val="003E3D70"/>
    <w:rsid w:val="003E5EFE"/>
    <w:rsid w:val="00404498"/>
    <w:rsid w:val="00404990"/>
    <w:rsid w:val="0041412D"/>
    <w:rsid w:val="00426761"/>
    <w:rsid w:val="00436524"/>
    <w:rsid w:val="00453F03"/>
    <w:rsid w:val="00454932"/>
    <w:rsid w:val="00467790"/>
    <w:rsid w:val="00467DB8"/>
    <w:rsid w:val="00480A3A"/>
    <w:rsid w:val="0048420E"/>
    <w:rsid w:val="004A7855"/>
    <w:rsid w:val="004B7D1D"/>
    <w:rsid w:val="004C4B13"/>
    <w:rsid w:val="004E6137"/>
    <w:rsid w:val="005215A1"/>
    <w:rsid w:val="00527F02"/>
    <w:rsid w:val="00531DDD"/>
    <w:rsid w:val="00543F7F"/>
    <w:rsid w:val="005445FD"/>
    <w:rsid w:val="0055129B"/>
    <w:rsid w:val="00566E03"/>
    <w:rsid w:val="00576850"/>
    <w:rsid w:val="0058239F"/>
    <w:rsid w:val="005A6701"/>
    <w:rsid w:val="005B155C"/>
    <w:rsid w:val="005B389B"/>
    <w:rsid w:val="005C352B"/>
    <w:rsid w:val="005C5B5E"/>
    <w:rsid w:val="005D377F"/>
    <w:rsid w:val="005E3764"/>
    <w:rsid w:val="005F4E0D"/>
    <w:rsid w:val="006178CE"/>
    <w:rsid w:val="006440C0"/>
    <w:rsid w:val="00663E08"/>
    <w:rsid w:val="0067530D"/>
    <w:rsid w:val="00683412"/>
    <w:rsid w:val="00684BC8"/>
    <w:rsid w:val="00684E73"/>
    <w:rsid w:val="006926D4"/>
    <w:rsid w:val="00696C88"/>
    <w:rsid w:val="006A0ABC"/>
    <w:rsid w:val="006B4284"/>
    <w:rsid w:val="006E4A4A"/>
    <w:rsid w:val="006F453E"/>
    <w:rsid w:val="007014B8"/>
    <w:rsid w:val="00722CD9"/>
    <w:rsid w:val="00732FA8"/>
    <w:rsid w:val="00740FFA"/>
    <w:rsid w:val="00752FBB"/>
    <w:rsid w:val="0076578B"/>
    <w:rsid w:val="00767BEC"/>
    <w:rsid w:val="0077420E"/>
    <w:rsid w:val="007938E1"/>
    <w:rsid w:val="007A4F11"/>
    <w:rsid w:val="007A5F1D"/>
    <w:rsid w:val="007A6221"/>
    <w:rsid w:val="007A7C93"/>
    <w:rsid w:val="007D66BC"/>
    <w:rsid w:val="00800E18"/>
    <w:rsid w:val="00801B7A"/>
    <w:rsid w:val="00811DB5"/>
    <w:rsid w:val="00825B8A"/>
    <w:rsid w:val="008343AD"/>
    <w:rsid w:val="008418DC"/>
    <w:rsid w:val="00844792"/>
    <w:rsid w:val="00851D9C"/>
    <w:rsid w:val="00860251"/>
    <w:rsid w:val="00864F43"/>
    <w:rsid w:val="00894DCE"/>
    <w:rsid w:val="008A5890"/>
    <w:rsid w:val="008A7EB9"/>
    <w:rsid w:val="008B65EF"/>
    <w:rsid w:val="008D2A13"/>
    <w:rsid w:val="00903755"/>
    <w:rsid w:val="0090699A"/>
    <w:rsid w:val="00921CE9"/>
    <w:rsid w:val="00937EE6"/>
    <w:rsid w:val="00944112"/>
    <w:rsid w:val="009476E4"/>
    <w:rsid w:val="00947EF6"/>
    <w:rsid w:val="00971A0C"/>
    <w:rsid w:val="00972B1A"/>
    <w:rsid w:val="009917FD"/>
    <w:rsid w:val="009A5678"/>
    <w:rsid w:val="009B57E2"/>
    <w:rsid w:val="009F7E06"/>
    <w:rsid w:val="00A00C12"/>
    <w:rsid w:val="00A05704"/>
    <w:rsid w:val="00A106DC"/>
    <w:rsid w:val="00A21A23"/>
    <w:rsid w:val="00A352AE"/>
    <w:rsid w:val="00A52D27"/>
    <w:rsid w:val="00A7426C"/>
    <w:rsid w:val="00A74EA4"/>
    <w:rsid w:val="00AA6F37"/>
    <w:rsid w:val="00AB219C"/>
    <w:rsid w:val="00AB2361"/>
    <w:rsid w:val="00AB471B"/>
    <w:rsid w:val="00AC21F9"/>
    <w:rsid w:val="00AC598D"/>
    <w:rsid w:val="00AD3B46"/>
    <w:rsid w:val="00AE3411"/>
    <w:rsid w:val="00AF43E1"/>
    <w:rsid w:val="00AF5148"/>
    <w:rsid w:val="00B07A6E"/>
    <w:rsid w:val="00B12147"/>
    <w:rsid w:val="00B16F3C"/>
    <w:rsid w:val="00B225B3"/>
    <w:rsid w:val="00B317A8"/>
    <w:rsid w:val="00B34BB8"/>
    <w:rsid w:val="00B4118F"/>
    <w:rsid w:val="00B660F9"/>
    <w:rsid w:val="00B813C7"/>
    <w:rsid w:val="00B9016D"/>
    <w:rsid w:val="00BB4579"/>
    <w:rsid w:val="00BB54AC"/>
    <w:rsid w:val="00BB5A10"/>
    <w:rsid w:val="00BB7AE5"/>
    <w:rsid w:val="00BC27B1"/>
    <w:rsid w:val="00BD3BB0"/>
    <w:rsid w:val="00BF089F"/>
    <w:rsid w:val="00C133AC"/>
    <w:rsid w:val="00C1561F"/>
    <w:rsid w:val="00C30223"/>
    <w:rsid w:val="00C31A88"/>
    <w:rsid w:val="00C4035E"/>
    <w:rsid w:val="00C54333"/>
    <w:rsid w:val="00C55C58"/>
    <w:rsid w:val="00C666B0"/>
    <w:rsid w:val="00C72329"/>
    <w:rsid w:val="00C74A89"/>
    <w:rsid w:val="00C77B96"/>
    <w:rsid w:val="00CD58B0"/>
    <w:rsid w:val="00CD73C0"/>
    <w:rsid w:val="00CE0A24"/>
    <w:rsid w:val="00CE71EC"/>
    <w:rsid w:val="00CF3161"/>
    <w:rsid w:val="00D16C7C"/>
    <w:rsid w:val="00D221E8"/>
    <w:rsid w:val="00D36D32"/>
    <w:rsid w:val="00D40C0A"/>
    <w:rsid w:val="00D5278B"/>
    <w:rsid w:val="00D52FB0"/>
    <w:rsid w:val="00D57666"/>
    <w:rsid w:val="00D73536"/>
    <w:rsid w:val="00D74E3B"/>
    <w:rsid w:val="00D81935"/>
    <w:rsid w:val="00D91930"/>
    <w:rsid w:val="00D95976"/>
    <w:rsid w:val="00DB5958"/>
    <w:rsid w:val="00DC34E0"/>
    <w:rsid w:val="00DC5710"/>
    <w:rsid w:val="00DD450A"/>
    <w:rsid w:val="00DE6935"/>
    <w:rsid w:val="00E026CE"/>
    <w:rsid w:val="00E06433"/>
    <w:rsid w:val="00E1432E"/>
    <w:rsid w:val="00E2638E"/>
    <w:rsid w:val="00E526D0"/>
    <w:rsid w:val="00E64872"/>
    <w:rsid w:val="00E66059"/>
    <w:rsid w:val="00E73F6A"/>
    <w:rsid w:val="00E74D67"/>
    <w:rsid w:val="00E86D58"/>
    <w:rsid w:val="00EA65EC"/>
    <w:rsid w:val="00EB4FFD"/>
    <w:rsid w:val="00ED79C2"/>
    <w:rsid w:val="00EE71CA"/>
    <w:rsid w:val="00EF54CE"/>
    <w:rsid w:val="00EF79C0"/>
    <w:rsid w:val="00F00002"/>
    <w:rsid w:val="00F01E81"/>
    <w:rsid w:val="00F049A1"/>
    <w:rsid w:val="00F13EC3"/>
    <w:rsid w:val="00F62988"/>
    <w:rsid w:val="00F90BA5"/>
    <w:rsid w:val="00FB111B"/>
    <w:rsid w:val="00FB2F4F"/>
    <w:rsid w:val="00FB4751"/>
    <w:rsid w:val="00FB565C"/>
    <w:rsid w:val="00FC7D35"/>
    <w:rsid w:val="00FD4E87"/>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Brian and Jennifer Kreutner</cp:lastModifiedBy>
  <cp:revision>3</cp:revision>
  <dcterms:created xsi:type="dcterms:W3CDTF">2024-05-15T04:33:00Z</dcterms:created>
  <dcterms:modified xsi:type="dcterms:W3CDTF">2024-05-15T19:57:00Z</dcterms:modified>
</cp:coreProperties>
</file>