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1D7A83E0"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3E6C0A">
        <w:rPr>
          <w:b/>
          <w:bCs/>
          <w:sz w:val="24"/>
          <w:szCs w:val="24"/>
        </w:rPr>
        <w:t>January 14</w:t>
      </w:r>
      <w:r w:rsidR="00CE7104">
        <w:rPr>
          <w:b/>
          <w:bCs/>
          <w:sz w:val="24"/>
          <w:szCs w:val="24"/>
        </w:rPr>
        <w:t>,</w:t>
      </w:r>
      <w:r w:rsidR="003B3C6B">
        <w:rPr>
          <w:b/>
          <w:bCs/>
          <w:sz w:val="24"/>
          <w:szCs w:val="24"/>
        </w:rPr>
        <w:t xml:space="preserve"> 202</w:t>
      </w:r>
      <w:r w:rsidR="004D24D8">
        <w:rPr>
          <w:b/>
          <w:bCs/>
          <w:sz w:val="24"/>
          <w:szCs w:val="24"/>
        </w:rPr>
        <w:t>6</w:t>
      </w:r>
      <w:r w:rsidR="003B3C6B">
        <w:rPr>
          <w:b/>
          <w:bCs/>
          <w:sz w:val="24"/>
          <w:szCs w:val="24"/>
        </w:rPr>
        <w:t>,</w:t>
      </w:r>
      <w:r w:rsidR="001C0D87">
        <w:rPr>
          <w:b/>
          <w:bCs/>
          <w:sz w:val="24"/>
          <w:szCs w:val="24"/>
        </w:rPr>
        <w:t xml:space="preserve"> </w:t>
      </w:r>
      <w:r w:rsidR="00790AC8">
        <w:rPr>
          <w:b/>
          <w:bCs/>
          <w:sz w:val="24"/>
          <w:szCs w:val="24"/>
        </w:rPr>
        <w:t>5</w:t>
      </w:r>
      <w:r w:rsidR="001C0D87">
        <w:rPr>
          <w:b/>
          <w:bCs/>
          <w:sz w:val="24"/>
          <w:szCs w:val="24"/>
        </w:rPr>
        <w:t>:</w:t>
      </w:r>
      <w:r w:rsidR="00163AA0">
        <w:rPr>
          <w:b/>
          <w:bCs/>
          <w:sz w:val="24"/>
          <w:szCs w:val="24"/>
        </w:rPr>
        <w:t>0</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7151FFD0"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44072">
        <w:rPr>
          <w:sz w:val="24"/>
          <w:szCs w:val="24"/>
        </w:rPr>
        <w:t>Chair</w:t>
      </w:r>
      <w:r w:rsidR="00DD5FDA">
        <w:rPr>
          <w:sz w:val="24"/>
          <w:szCs w:val="24"/>
        </w:rPr>
        <w:t xml:space="preserve"> Whitney Bowen</w:t>
      </w:r>
      <w:r w:rsidRPr="00ED401C">
        <w:rPr>
          <w:sz w:val="24"/>
          <w:szCs w:val="24"/>
        </w:rPr>
        <w:t xml:space="preserve"> at </w:t>
      </w:r>
      <w:r w:rsidR="003E6C0A">
        <w:rPr>
          <w:sz w:val="24"/>
          <w:szCs w:val="24"/>
        </w:rPr>
        <w:t>4</w:t>
      </w:r>
      <w:r w:rsidR="00C241A4">
        <w:rPr>
          <w:sz w:val="24"/>
          <w:szCs w:val="24"/>
        </w:rPr>
        <w:t>:</w:t>
      </w:r>
      <w:r w:rsidR="003E6C0A">
        <w:rPr>
          <w:sz w:val="24"/>
          <w:szCs w:val="24"/>
        </w:rPr>
        <w:t>59</w:t>
      </w:r>
      <w:r w:rsidRPr="00ED401C">
        <w:rPr>
          <w:sz w:val="24"/>
          <w:szCs w:val="24"/>
        </w:rPr>
        <w:t xml:space="preserve"> p.m.</w:t>
      </w:r>
      <w:r w:rsidR="00E22079">
        <w:rPr>
          <w:sz w:val="24"/>
          <w:szCs w:val="24"/>
        </w:rPr>
        <w:t xml:space="preserve"> </w:t>
      </w:r>
    </w:p>
    <w:p w14:paraId="1BD93490" w14:textId="77777777" w:rsidR="00310B71" w:rsidRDefault="00310B71" w:rsidP="001C0D87">
      <w:pPr>
        <w:spacing w:after="40" w:line="240" w:lineRule="auto"/>
        <w:rPr>
          <w:sz w:val="24"/>
          <w:szCs w:val="24"/>
        </w:rPr>
      </w:pPr>
    </w:p>
    <w:p w14:paraId="6A111D19" w14:textId="6E2BA802" w:rsidR="001C0D87" w:rsidRDefault="001C0D87" w:rsidP="001C0D87">
      <w:pPr>
        <w:spacing w:after="40" w:line="240" w:lineRule="auto"/>
        <w:rPr>
          <w:sz w:val="24"/>
          <w:szCs w:val="24"/>
        </w:rPr>
      </w:pPr>
      <w:r w:rsidRPr="00ED401C">
        <w:rPr>
          <w:sz w:val="24"/>
          <w:szCs w:val="24"/>
        </w:rPr>
        <w:t>Roll Call was taken.</w:t>
      </w:r>
    </w:p>
    <w:p w14:paraId="49DEA1FF" w14:textId="48CA87D8" w:rsidR="00365400" w:rsidRDefault="00163AA0" w:rsidP="001C0D87">
      <w:pPr>
        <w:spacing w:after="40" w:line="240" w:lineRule="auto"/>
        <w:rPr>
          <w:sz w:val="24"/>
          <w:szCs w:val="24"/>
        </w:rPr>
      </w:pPr>
      <w:r>
        <w:rPr>
          <w:sz w:val="24"/>
          <w:szCs w:val="24"/>
        </w:rPr>
        <w:t>Roll Call was answered by</w:t>
      </w:r>
      <w:r w:rsidR="00E22079">
        <w:rPr>
          <w:sz w:val="24"/>
          <w:szCs w:val="24"/>
        </w:rPr>
        <w:t xml:space="preserve"> Whitney Bowen</w:t>
      </w:r>
      <w:r w:rsidR="00DD5FDA">
        <w:rPr>
          <w:sz w:val="24"/>
          <w:szCs w:val="24"/>
        </w:rPr>
        <w:t xml:space="preserve"> (Board Chair)</w:t>
      </w:r>
      <w:r w:rsidR="00E22079">
        <w:rPr>
          <w:sz w:val="24"/>
          <w:szCs w:val="24"/>
        </w:rPr>
        <w:t>,</w:t>
      </w:r>
      <w:r w:rsidR="00C27FB8">
        <w:rPr>
          <w:sz w:val="24"/>
          <w:szCs w:val="24"/>
        </w:rPr>
        <w:t xml:space="preserve"> </w:t>
      </w:r>
      <w:r w:rsidR="00601238">
        <w:rPr>
          <w:sz w:val="24"/>
          <w:szCs w:val="24"/>
        </w:rPr>
        <w:t xml:space="preserve">Shelby Dodson, </w:t>
      </w:r>
      <w:r w:rsidR="006D1F65">
        <w:rPr>
          <w:sz w:val="24"/>
          <w:szCs w:val="24"/>
        </w:rPr>
        <w:t>Ann Harrison,</w:t>
      </w:r>
      <w:r w:rsidR="009C09B4">
        <w:rPr>
          <w:sz w:val="24"/>
          <w:szCs w:val="24"/>
        </w:rPr>
        <w:t xml:space="preserve"> </w:t>
      </w:r>
      <w:r w:rsidR="006E4A4A">
        <w:rPr>
          <w:sz w:val="24"/>
          <w:szCs w:val="24"/>
        </w:rPr>
        <w:t>Jimmy Kelly</w:t>
      </w:r>
      <w:r w:rsidR="00644072">
        <w:rPr>
          <w:sz w:val="24"/>
          <w:szCs w:val="24"/>
        </w:rPr>
        <w:t xml:space="preserve"> (Vice Chair)</w:t>
      </w:r>
      <w:r w:rsidR="006E4A4A">
        <w:rPr>
          <w:sz w:val="24"/>
          <w:szCs w:val="24"/>
        </w:rPr>
        <w:t xml:space="preserve">, </w:t>
      </w:r>
      <w:r w:rsidR="00CE7104">
        <w:rPr>
          <w:sz w:val="24"/>
          <w:szCs w:val="24"/>
        </w:rPr>
        <w:t>Jen Kreutner (Secretary),</w:t>
      </w:r>
      <w:r w:rsidR="00FB09DB">
        <w:rPr>
          <w:sz w:val="24"/>
          <w:szCs w:val="24"/>
        </w:rPr>
        <w:t xml:space="preserve"> </w:t>
      </w:r>
      <w:r w:rsidR="00601238">
        <w:rPr>
          <w:sz w:val="24"/>
          <w:szCs w:val="24"/>
        </w:rPr>
        <w:t xml:space="preserve">Michele Lash, </w:t>
      </w:r>
      <w:r w:rsidR="00426761">
        <w:rPr>
          <w:sz w:val="24"/>
          <w:szCs w:val="24"/>
        </w:rPr>
        <w:t>Julie Piper</w:t>
      </w:r>
      <w:r w:rsidR="00CE7104">
        <w:rPr>
          <w:sz w:val="24"/>
          <w:szCs w:val="24"/>
        </w:rPr>
        <w:t>,</w:t>
      </w:r>
      <w:r w:rsidR="00601238">
        <w:rPr>
          <w:sz w:val="24"/>
          <w:szCs w:val="24"/>
        </w:rPr>
        <w:t xml:space="preserve"> </w:t>
      </w:r>
      <w:r w:rsidR="00310B71">
        <w:rPr>
          <w:sz w:val="24"/>
          <w:szCs w:val="24"/>
        </w:rPr>
        <w:t>Melody Spence</w:t>
      </w:r>
      <w:r w:rsidR="003E6C0A">
        <w:rPr>
          <w:sz w:val="24"/>
          <w:szCs w:val="24"/>
        </w:rPr>
        <w:t>, and Matt Wilden</w:t>
      </w:r>
      <w:r w:rsidR="00601238">
        <w:rPr>
          <w:sz w:val="24"/>
          <w:szCs w:val="24"/>
        </w:rPr>
        <w:t>.</w:t>
      </w:r>
      <w:r>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p>
    <w:p w14:paraId="76E48070" w14:textId="77777777" w:rsidR="00DC34E0" w:rsidRDefault="00DC34E0" w:rsidP="001C0D87">
      <w:pPr>
        <w:spacing w:after="40" w:line="240" w:lineRule="auto"/>
        <w:rPr>
          <w:sz w:val="24"/>
          <w:szCs w:val="24"/>
        </w:rPr>
      </w:pPr>
    </w:p>
    <w:p w14:paraId="3DB0F259" w14:textId="74D935D1"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w:t>
      </w:r>
      <w:r w:rsidR="006D1F65">
        <w:rPr>
          <w:sz w:val="24"/>
          <w:szCs w:val="24"/>
        </w:rPr>
        <w:t xml:space="preserve"> </w:t>
      </w:r>
      <w:r w:rsidR="003E6C0A">
        <w:rPr>
          <w:sz w:val="24"/>
          <w:szCs w:val="24"/>
        </w:rPr>
        <w:t>A. Harrison</w:t>
      </w:r>
      <w:r w:rsidR="00670ECC">
        <w:rPr>
          <w:sz w:val="24"/>
          <w:szCs w:val="24"/>
        </w:rPr>
        <w:t>.</w:t>
      </w:r>
      <w:r w:rsidR="00C241A4">
        <w:rPr>
          <w:sz w:val="24"/>
          <w:szCs w:val="24"/>
        </w:rPr>
        <w:t xml:space="preserve"> 2</w:t>
      </w:r>
      <w:r w:rsidR="00C241A4" w:rsidRPr="00C241A4">
        <w:rPr>
          <w:sz w:val="24"/>
          <w:szCs w:val="24"/>
          <w:vertAlign w:val="superscript"/>
        </w:rPr>
        <w:t>nd</w:t>
      </w:r>
      <w:r w:rsidR="00C241A4">
        <w:rPr>
          <w:sz w:val="24"/>
          <w:szCs w:val="24"/>
        </w:rPr>
        <w:t xml:space="preserve"> by </w:t>
      </w:r>
      <w:r w:rsidR="00E22079">
        <w:rPr>
          <w:sz w:val="24"/>
          <w:szCs w:val="24"/>
        </w:rPr>
        <w:t xml:space="preserve">M. </w:t>
      </w:r>
      <w:r w:rsidR="003E6C0A">
        <w:rPr>
          <w:sz w:val="24"/>
          <w:szCs w:val="24"/>
        </w:rPr>
        <w:t>Wilden</w:t>
      </w:r>
      <w:r w:rsidR="00C241A4">
        <w:rPr>
          <w:sz w:val="24"/>
          <w:szCs w:val="24"/>
        </w:rPr>
        <w:t>.</w:t>
      </w:r>
      <w:r w:rsidR="0049294A">
        <w:rPr>
          <w:sz w:val="24"/>
          <w:szCs w:val="24"/>
        </w:rPr>
        <w:t xml:space="preserve">  </w:t>
      </w:r>
      <w:r>
        <w:rPr>
          <w:sz w:val="24"/>
          <w:szCs w:val="24"/>
        </w:rPr>
        <w:t xml:space="preserve">Motion </w:t>
      </w:r>
      <w:r w:rsidR="00601238">
        <w:rPr>
          <w:sz w:val="24"/>
          <w:szCs w:val="24"/>
        </w:rPr>
        <w:t>passed</w:t>
      </w:r>
      <w:r w:rsidR="003E6C0A">
        <w:rPr>
          <w:sz w:val="24"/>
          <w:szCs w:val="24"/>
        </w:rPr>
        <w:t xml:space="preserve"> 9-0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6674E091" w:rsidR="006E4A4A" w:rsidRDefault="006E4A4A" w:rsidP="001C0D87">
      <w:pPr>
        <w:spacing w:after="40" w:line="240" w:lineRule="auto"/>
        <w:rPr>
          <w:sz w:val="24"/>
          <w:szCs w:val="24"/>
        </w:rPr>
      </w:pPr>
      <w:r>
        <w:rPr>
          <w:sz w:val="24"/>
          <w:szCs w:val="24"/>
        </w:rPr>
        <w:t>Motion</w:t>
      </w:r>
      <w:r w:rsidR="00527F02">
        <w:rPr>
          <w:sz w:val="24"/>
          <w:szCs w:val="24"/>
        </w:rPr>
        <w:t xml:space="preserve"> </w:t>
      </w:r>
      <w:r w:rsidR="00800E18">
        <w:rPr>
          <w:sz w:val="24"/>
          <w:szCs w:val="24"/>
        </w:rPr>
        <w:t>to approve consent agenda</w:t>
      </w:r>
      <w:r w:rsidR="006D1F65">
        <w:rPr>
          <w:sz w:val="24"/>
          <w:szCs w:val="24"/>
        </w:rPr>
        <w:t xml:space="preserve"> by </w:t>
      </w:r>
      <w:r w:rsidR="00310B71">
        <w:rPr>
          <w:sz w:val="24"/>
          <w:szCs w:val="24"/>
        </w:rPr>
        <w:t>J. Piper</w:t>
      </w:r>
      <w:r w:rsidR="00A05704">
        <w:rPr>
          <w:sz w:val="24"/>
          <w:szCs w:val="24"/>
        </w:rPr>
        <w:t>.</w:t>
      </w:r>
      <w:r w:rsidR="00644072">
        <w:rPr>
          <w:sz w:val="24"/>
          <w:szCs w:val="24"/>
        </w:rPr>
        <w:t xml:space="preserve"> 2</w:t>
      </w:r>
      <w:r w:rsidR="00644072" w:rsidRPr="00644072">
        <w:rPr>
          <w:sz w:val="24"/>
          <w:szCs w:val="24"/>
          <w:vertAlign w:val="superscript"/>
        </w:rPr>
        <w:t>nd</w:t>
      </w:r>
      <w:r w:rsidR="00644072">
        <w:rPr>
          <w:sz w:val="24"/>
          <w:szCs w:val="24"/>
        </w:rPr>
        <w:t xml:space="preserve"> by </w:t>
      </w:r>
      <w:r w:rsidR="003E6C0A">
        <w:rPr>
          <w:sz w:val="24"/>
          <w:szCs w:val="24"/>
        </w:rPr>
        <w:t>M. Spence</w:t>
      </w:r>
      <w:r w:rsidR="00644072">
        <w:rPr>
          <w:sz w:val="24"/>
          <w:szCs w:val="24"/>
        </w:rPr>
        <w:t xml:space="preserve">. </w:t>
      </w:r>
      <w:r w:rsidR="00A05704">
        <w:rPr>
          <w:sz w:val="24"/>
          <w:szCs w:val="24"/>
        </w:rPr>
        <w:t xml:space="preserve"> Motion</w:t>
      </w:r>
      <w:r>
        <w:rPr>
          <w:sz w:val="24"/>
          <w:szCs w:val="24"/>
        </w:rPr>
        <w:t xml:space="preserve"> </w:t>
      </w:r>
      <w:r w:rsidR="00601238">
        <w:rPr>
          <w:sz w:val="24"/>
          <w:szCs w:val="24"/>
        </w:rPr>
        <w:t>carried</w:t>
      </w:r>
      <w:r w:rsidR="00310B71">
        <w:rPr>
          <w:sz w:val="24"/>
          <w:szCs w:val="24"/>
        </w:rPr>
        <w:t xml:space="preserve"> </w:t>
      </w:r>
      <w:r w:rsidR="003E6C0A">
        <w:rPr>
          <w:sz w:val="24"/>
          <w:szCs w:val="24"/>
        </w:rPr>
        <w:t>9</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2788CBA2" w14:textId="39AF872C" w:rsidR="00644072" w:rsidRDefault="003E6C0A" w:rsidP="00DC5710">
      <w:pPr>
        <w:spacing w:after="40" w:line="240" w:lineRule="auto"/>
        <w:rPr>
          <w:sz w:val="24"/>
          <w:szCs w:val="24"/>
        </w:rPr>
      </w:pPr>
      <w:r>
        <w:rPr>
          <w:sz w:val="24"/>
          <w:szCs w:val="24"/>
        </w:rPr>
        <w:t>Director K. Henkle</w:t>
      </w:r>
      <w:r w:rsidR="00601238">
        <w:rPr>
          <w:sz w:val="24"/>
          <w:szCs w:val="24"/>
        </w:rPr>
        <w:t xml:space="preserve"> gave the Friends of the Library report</w:t>
      </w:r>
      <w:r w:rsidR="00F8626E">
        <w:rPr>
          <w:sz w:val="24"/>
          <w:szCs w:val="24"/>
        </w:rPr>
        <w:t>.</w:t>
      </w:r>
      <w:r w:rsidR="00163AA0">
        <w:rPr>
          <w:sz w:val="24"/>
          <w:szCs w:val="24"/>
        </w:rPr>
        <w:t xml:space="preserve"> </w:t>
      </w:r>
      <w:r>
        <w:rPr>
          <w:sz w:val="24"/>
          <w:szCs w:val="24"/>
        </w:rPr>
        <w:t xml:space="preserve">The </w:t>
      </w:r>
      <w:r w:rsidR="00601238">
        <w:rPr>
          <w:sz w:val="24"/>
          <w:szCs w:val="24"/>
        </w:rPr>
        <w:t xml:space="preserve">Blind Date with a Book fundraiser </w:t>
      </w:r>
      <w:r>
        <w:rPr>
          <w:sz w:val="24"/>
          <w:szCs w:val="24"/>
        </w:rPr>
        <w:t xml:space="preserve">continues to be successful. </w:t>
      </w:r>
      <w:r w:rsidR="00601238">
        <w:rPr>
          <w:sz w:val="24"/>
          <w:szCs w:val="24"/>
        </w:rPr>
        <w:t>The group provid</w:t>
      </w:r>
      <w:r>
        <w:rPr>
          <w:sz w:val="24"/>
          <w:szCs w:val="24"/>
        </w:rPr>
        <w:t>ed</w:t>
      </w:r>
      <w:r w:rsidR="00601238">
        <w:rPr>
          <w:sz w:val="24"/>
          <w:szCs w:val="24"/>
        </w:rPr>
        <w:t xml:space="preserve"> cookies for Margie Ortgiesen’s Fireside Read-Aloud program. </w:t>
      </w:r>
      <w:r>
        <w:rPr>
          <w:sz w:val="24"/>
          <w:szCs w:val="24"/>
        </w:rPr>
        <w:t>The n</w:t>
      </w:r>
      <w:r w:rsidR="00601238">
        <w:rPr>
          <w:sz w:val="24"/>
          <w:szCs w:val="24"/>
        </w:rPr>
        <w:t xml:space="preserve">ext meeting will </w:t>
      </w:r>
      <w:proofErr w:type="gramStart"/>
      <w:r w:rsidR="00601238">
        <w:rPr>
          <w:sz w:val="24"/>
          <w:szCs w:val="24"/>
        </w:rPr>
        <w:t>be</w:t>
      </w:r>
      <w:proofErr w:type="gramEnd"/>
      <w:r w:rsidR="00601238">
        <w:rPr>
          <w:sz w:val="24"/>
          <w:szCs w:val="24"/>
        </w:rPr>
        <w:t xml:space="preserve"> January 15, 2026.</w:t>
      </w:r>
    </w:p>
    <w:p w14:paraId="1F976705" w14:textId="77777777" w:rsidR="00644072" w:rsidRDefault="00644072" w:rsidP="00DC5710">
      <w:pPr>
        <w:spacing w:after="40" w:line="240" w:lineRule="auto"/>
        <w:rPr>
          <w:sz w:val="24"/>
          <w:szCs w:val="24"/>
        </w:rPr>
      </w:pPr>
    </w:p>
    <w:p w14:paraId="0F647BAD" w14:textId="2723F91E" w:rsidR="00504353" w:rsidRDefault="00DC5710" w:rsidP="00BB4932">
      <w:pPr>
        <w:spacing w:after="40" w:line="240" w:lineRule="auto"/>
        <w:rPr>
          <w:sz w:val="24"/>
          <w:szCs w:val="24"/>
        </w:rPr>
      </w:pPr>
      <w:r w:rsidRPr="00CF3161">
        <w:rPr>
          <w:sz w:val="24"/>
          <w:szCs w:val="24"/>
        </w:rPr>
        <w:t>Board Continuing Education</w:t>
      </w:r>
      <w:r w:rsidR="00255220">
        <w:rPr>
          <w:sz w:val="24"/>
          <w:szCs w:val="24"/>
        </w:rPr>
        <w:t xml:space="preserve">:  </w:t>
      </w:r>
      <w:r w:rsidR="00625C02">
        <w:rPr>
          <w:sz w:val="24"/>
          <w:szCs w:val="24"/>
        </w:rPr>
        <w:t xml:space="preserve">Director Henkle </w:t>
      </w:r>
      <w:r w:rsidR="00E5416B">
        <w:rPr>
          <w:sz w:val="24"/>
          <w:szCs w:val="24"/>
        </w:rPr>
        <w:t>reviewed the explanation by the State Library in the Trustee Handbook about City Library Ordinances. Library ordinance changes require a public vote. She also reviewed the specific ordinance for the Vinton Library with the board.</w:t>
      </w:r>
    </w:p>
    <w:p w14:paraId="43185B0D" w14:textId="14FB47E6" w:rsidR="009C1AD5" w:rsidRDefault="009C1AD5" w:rsidP="00605FD2">
      <w:pPr>
        <w:spacing w:after="40" w:line="240" w:lineRule="auto"/>
        <w:rPr>
          <w:sz w:val="24"/>
          <w:szCs w:val="24"/>
        </w:rPr>
      </w:pPr>
    </w:p>
    <w:p w14:paraId="7578A8CE" w14:textId="17D6E07A" w:rsidR="00495750" w:rsidRDefault="000B2BF4" w:rsidP="00605FD2">
      <w:pPr>
        <w:spacing w:after="40" w:line="240" w:lineRule="auto"/>
        <w:rPr>
          <w:sz w:val="24"/>
          <w:szCs w:val="24"/>
        </w:rPr>
      </w:pPr>
      <w:r>
        <w:rPr>
          <w:sz w:val="24"/>
          <w:szCs w:val="24"/>
        </w:rPr>
        <w:t>Old Business</w:t>
      </w:r>
      <w:r w:rsidR="00F84DCA">
        <w:rPr>
          <w:sz w:val="24"/>
          <w:szCs w:val="24"/>
        </w:rPr>
        <w:t>:</w:t>
      </w:r>
    </w:p>
    <w:p w14:paraId="3F52BD70" w14:textId="280AF9C7" w:rsidR="00580A44" w:rsidRDefault="00E5416B" w:rsidP="00580A44">
      <w:pPr>
        <w:pStyle w:val="ListParagraph"/>
        <w:numPr>
          <w:ilvl w:val="0"/>
          <w:numId w:val="8"/>
        </w:numPr>
        <w:spacing w:after="40" w:line="240" w:lineRule="auto"/>
        <w:rPr>
          <w:sz w:val="24"/>
          <w:szCs w:val="24"/>
        </w:rPr>
      </w:pPr>
      <w:r>
        <w:rPr>
          <w:sz w:val="24"/>
          <w:szCs w:val="24"/>
        </w:rPr>
        <w:t>Director Henkle discussed again with the board planning for use of the $10,000 Carnegie gift. She reported that the rep for the window blinds would hold the price quoted until the funds are received. Motion by M. Wilden to purchase the blinds previously discussed at the November board meeting contingent on the receipt of the Carnegie funds. 2</w:t>
      </w:r>
      <w:r w:rsidRPr="00E5416B">
        <w:rPr>
          <w:sz w:val="24"/>
          <w:szCs w:val="24"/>
          <w:vertAlign w:val="superscript"/>
        </w:rPr>
        <w:t>nd</w:t>
      </w:r>
      <w:r>
        <w:rPr>
          <w:sz w:val="24"/>
          <w:szCs w:val="24"/>
        </w:rPr>
        <w:t xml:space="preserve"> by M. Lash.  Motion carried unanimously.</w:t>
      </w:r>
    </w:p>
    <w:p w14:paraId="2075E80F" w14:textId="77777777" w:rsidR="00580A44" w:rsidRPr="00580A44" w:rsidRDefault="00580A44" w:rsidP="00580A44">
      <w:pPr>
        <w:pStyle w:val="ListParagraph"/>
        <w:spacing w:after="40" w:line="240" w:lineRule="auto"/>
        <w:rPr>
          <w:sz w:val="24"/>
          <w:szCs w:val="24"/>
        </w:rPr>
      </w:pPr>
    </w:p>
    <w:p w14:paraId="6F87067C" w14:textId="04330204" w:rsidR="00E5416B" w:rsidRDefault="00580A44" w:rsidP="008476E3">
      <w:pPr>
        <w:pStyle w:val="ListParagraph"/>
        <w:numPr>
          <w:ilvl w:val="0"/>
          <w:numId w:val="8"/>
        </w:numPr>
        <w:spacing w:after="40" w:line="240" w:lineRule="auto"/>
        <w:rPr>
          <w:sz w:val="24"/>
          <w:szCs w:val="24"/>
        </w:rPr>
      </w:pPr>
      <w:r>
        <w:rPr>
          <w:sz w:val="24"/>
          <w:szCs w:val="24"/>
        </w:rPr>
        <w:t>Director Henkle explained to the board that she would like to ask for the same percentage increase for staff at the library as the city employees will receive, whatever that ends up being. Motion by M. Spence to approve staff wage rate increases to match the same rate increase as city employees.  2</w:t>
      </w:r>
      <w:r w:rsidRPr="00580A44">
        <w:rPr>
          <w:sz w:val="24"/>
          <w:szCs w:val="24"/>
          <w:vertAlign w:val="superscript"/>
        </w:rPr>
        <w:t>nd</w:t>
      </w:r>
      <w:r>
        <w:rPr>
          <w:sz w:val="24"/>
          <w:szCs w:val="24"/>
        </w:rPr>
        <w:t xml:space="preserve"> by J. Piper.  Motion passed 9-0.</w:t>
      </w:r>
    </w:p>
    <w:p w14:paraId="5D492DCF" w14:textId="77777777" w:rsidR="00580A44" w:rsidRDefault="00580A44" w:rsidP="007604B3">
      <w:pPr>
        <w:spacing w:after="40" w:line="240" w:lineRule="auto"/>
        <w:rPr>
          <w:sz w:val="24"/>
          <w:szCs w:val="24"/>
        </w:rPr>
      </w:pPr>
    </w:p>
    <w:p w14:paraId="6C0FFBCF" w14:textId="77777777" w:rsidR="00580A44" w:rsidRDefault="00580A44" w:rsidP="007604B3">
      <w:pPr>
        <w:spacing w:after="40" w:line="240" w:lineRule="auto"/>
        <w:rPr>
          <w:sz w:val="24"/>
          <w:szCs w:val="24"/>
        </w:rPr>
      </w:pPr>
    </w:p>
    <w:p w14:paraId="691B4E8C" w14:textId="77777777" w:rsidR="00580A44" w:rsidRDefault="00580A44" w:rsidP="007604B3">
      <w:pPr>
        <w:spacing w:after="40" w:line="240" w:lineRule="auto"/>
        <w:rPr>
          <w:sz w:val="24"/>
          <w:szCs w:val="24"/>
        </w:rPr>
      </w:pPr>
    </w:p>
    <w:p w14:paraId="6011E29E" w14:textId="77777777" w:rsidR="00580A44" w:rsidRDefault="00580A44" w:rsidP="007604B3">
      <w:pPr>
        <w:spacing w:after="40" w:line="240" w:lineRule="auto"/>
        <w:rPr>
          <w:sz w:val="24"/>
          <w:szCs w:val="24"/>
        </w:rPr>
      </w:pPr>
    </w:p>
    <w:p w14:paraId="30D50A9C" w14:textId="57A13F9A" w:rsidR="007604B3" w:rsidRDefault="007604B3" w:rsidP="007604B3">
      <w:pPr>
        <w:spacing w:after="40" w:line="240" w:lineRule="auto"/>
        <w:rPr>
          <w:sz w:val="24"/>
          <w:szCs w:val="24"/>
        </w:rPr>
      </w:pPr>
      <w:r>
        <w:rPr>
          <w:sz w:val="24"/>
          <w:szCs w:val="24"/>
        </w:rPr>
        <w:lastRenderedPageBreak/>
        <w:t>New Business:</w:t>
      </w:r>
    </w:p>
    <w:p w14:paraId="07325434" w14:textId="77777777" w:rsidR="007604B3" w:rsidRPr="007604B3" w:rsidRDefault="007604B3" w:rsidP="007604B3">
      <w:pPr>
        <w:spacing w:after="40" w:line="240" w:lineRule="auto"/>
        <w:rPr>
          <w:sz w:val="24"/>
          <w:szCs w:val="24"/>
        </w:rPr>
      </w:pPr>
    </w:p>
    <w:p w14:paraId="67D1AE7E" w14:textId="74A74EB7" w:rsidR="00156BCD" w:rsidRPr="007604B3" w:rsidRDefault="00580A44" w:rsidP="007604B3">
      <w:pPr>
        <w:pStyle w:val="ListParagraph"/>
        <w:numPr>
          <w:ilvl w:val="0"/>
          <w:numId w:val="8"/>
        </w:numPr>
        <w:spacing w:after="40" w:line="240" w:lineRule="auto"/>
        <w:rPr>
          <w:sz w:val="24"/>
          <w:szCs w:val="24"/>
        </w:rPr>
      </w:pPr>
      <w:r>
        <w:rPr>
          <w:sz w:val="24"/>
          <w:szCs w:val="24"/>
        </w:rPr>
        <w:t xml:space="preserve">Director Henkle asked for approval to sell several surplus pieces of equipment.  Motion by M. Wilden to approve the sale on </w:t>
      </w:r>
      <w:proofErr w:type="spellStart"/>
      <w:r>
        <w:rPr>
          <w:sz w:val="24"/>
          <w:szCs w:val="24"/>
        </w:rPr>
        <w:t>gov.deals</w:t>
      </w:r>
      <w:proofErr w:type="spellEnd"/>
      <w:r>
        <w:rPr>
          <w:sz w:val="24"/>
          <w:szCs w:val="24"/>
        </w:rPr>
        <w:t xml:space="preserve"> of a three-section piece of wooden shelving now and the aluminum blinds after the Carnegie funds are received. 2</w:t>
      </w:r>
      <w:r w:rsidRPr="00580A44">
        <w:rPr>
          <w:sz w:val="24"/>
          <w:szCs w:val="24"/>
          <w:vertAlign w:val="superscript"/>
        </w:rPr>
        <w:t>nd</w:t>
      </w:r>
      <w:r>
        <w:rPr>
          <w:sz w:val="24"/>
          <w:szCs w:val="24"/>
        </w:rPr>
        <w:t xml:space="preserve"> by J. Kelly.  Motion carried 9-0.</w:t>
      </w:r>
    </w:p>
    <w:p w14:paraId="7E616CD3" w14:textId="77777777" w:rsidR="007604B3" w:rsidRPr="007604B3" w:rsidRDefault="007604B3" w:rsidP="007604B3">
      <w:pPr>
        <w:spacing w:after="40" w:line="240" w:lineRule="auto"/>
        <w:rPr>
          <w:sz w:val="24"/>
          <w:szCs w:val="24"/>
        </w:rPr>
      </w:pPr>
    </w:p>
    <w:p w14:paraId="472C8B65" w14:textId="7DE4C7EC" w:rsidR="000B2BF4" w:rsidRPr="00181840" w:rsidRDefault="00580A44" w:rsidP="00605FD2">
      <w:pPr>
        <w:pStyle w:val="ListParagraph"/>
        <w:numPr>
          <w:ilvl w:val="0"/>
          <w:numId w:val="8"/>
        </w:numPr>
        <w:spacing w:after="40" w:line="240" w:lineRule="auto"/>
        <w:rPr>
          <w:sz w:val="24"/>
          <w:szCs w:val="24"/>
        </w:rPr>
      </w:pPr>
      <w:r>
        <w:rPr>
          <w:sz w:val="24"/>
          <w:szCs w:val="24"/>
        </w:rPr>
        <w:t>The Board reviewed the VPL Circulation Policy with a suggested revision</w:t>
      </w:r>
      <w:r w:rsidR="00181840">
        <w:rPr>
          <w:sz w:val="24"/>
          <w:szCs w:val="24"/>
        </w:rPr>
        <w:t xml:space="preserve"> to the number of months allowed before materials will be marked overdue from 6 months to 3. After a discussion and reading of the Vinton Library ordinance, a motion was made by J. Kelly to revise the policy to say Materials that have been overdue for two months will be marked as lost and a replacement fine will be assessed.  2</w:t>
      </w:r>
      <w:r w:rsidR="00181840" w:rsidRPr="00181840">
        <w:rPr>
          <w:sz w:val="24"/>
          <w:szCs w:val="24"/>
          <w:vertAlign w:val="superscript"/>
        </w:rPr>
        <w:t>nd</w:t>
      </w:r>
      <w:r w:rsidR="00181840">
        <w:rPr>
          <w:sz w:val="24"/>
          <w:szCs w:val="24"/>
        </w:rPr>
        <w:t xml:space="preserve"> by M. Wilden.  Motion carried 9-0.  J. Kelly then asked Director Henkle whether the price of the copies covers the cost incurred by the library. Director Henkle will investigate this and </w:t>
      </w:r>
      <w:proofErr w:type="gramStart"/>
      <w:r w:rsidR="00181840">
        <w:rPr>
          <w:sz w:val="24"/>
          <w:szCs w:val="24"/>
        </w:rPr>
        <w:t>report</w:t>
      </w:r>
      <w:proofErr w:type="gramEnd"/>
      <w:r w:rsidR="00181840">
        <w:rPr>
          <w:sz w:val="24"/>
          <w:szCs w:val="24"/>
        </w:rPr>
        <w:t xml:space="preserve"> to the board next month. </w:t>
      </w:r>
    </w:p>
    <w:p w14:paraId="24507C0F" w14:textId="68BA960E" w:rsidR="00BF2710" w:rsidRDefault="008A0D73" w:rsidP="00BF2710">
      <w:pPr>
        <w:spacing w:before="240" w:after="40" w:line="240" w:lineRule="auto"/>
        <w:rPr>
          <w:sz w:val="24"/>
          <w:szCs w:val="24"/>
        </w:rPr>
      </w:pPr>
      <w:r w:rsidRPr="002A4E4B">
        <w:rPr>
          <w:sz w:val="24"/>
          <w:szCs w:val="24"/>
        </w:rPr>
        <w:t>Director K. Henkle ga</w:t>
      </w:r>
      <w:r w:rsidR="00034E78">
        <w:rPr>
          <w:sz w:val="24"/>
          <w:szCs w:val="24"/>
        </w:rPr>
        <w:t>ve</w:t>
      </w:r>
      <w:r w:rsidRPr="002A4E4B">
        <w:rPr>
          <w:sz w:val="24"/>
          <w:szCs w:val="24"/>
        </w:rPr>
        <w:t xml:space="preserve"> the Director’s Report</w:t>
      </w:r>
      <w:r w:rsidR="004B7D02" w:rsidRPr="002A4E4B">
        <w:rPr>
          <w:sz w:val="24"/>
          <w:szCs w:val="24"/>
        </w:rPr>
        <w:t>.</w:t>
      </w:r>
      <w:r w:rsidR="00E845DF">
        <w:rPr>
          <w:sz w:val="24"/>
          <w:szCs w:val="24"/>
        </w:rPr>
        <w:t xml:space="preserve"> </w:t>
      </w:r>
      <w:r w:rsidR="004A7673">
        <w:rPr>
          <w:sz w:val="24"/>
          <w:szCs w:val="24"/>
        </w:rPr>
        <w:t xml:space="preserve"> </w:t>
      </w:r>
      <w:r w:rsidR="000F653F">
        <w:rPr>
          <w:sz w:val="24"/>
          <w:szCs w:val="24"/>
        </w:rPr>
        <w:t>Highlights included:</w:t>
      </w:r>
    </w:p>
    <w:p w14:paraId="2B2D2E8E" w14:textId="45D77072" w:rsidR="00BF2710" w:rsidRDefault="00181840" w:rsidP="00B43E8A">
      <w:pPr>
        <w:pStyle w:val="ListParagraph"/>
        <w:numPr>
          <w:ilvl w:val="0"/>
          <w:numId w:val="5"/>
        </w:numPr>
        <w:spacing w:before="240" w:after="40" w:line="240" w:lineRule="auto"/>
        <w:rPr>
          <w:sz w:val="24"/>
          <w:szCs w:val="24"/>
        </w:rPr>
      </w:pPr>
      <w:r>
        <w:rPr>
          <w:sz w:val="24"/>
          <w:szCs w:val="24"/>
        </w:rPr>
        <w:t>Five year circulation review shows a steady increase in total circulation, renewals, and Libby use</w:t>
      </w:r>
      <w:r w:rsidR="00BF2710">
        <w:rPr>
          <w:sz w:val="24"/>
          <w:szCs w:val="24"/>
        </w:rPr>
        <w:t>.</w:t>
      </w:r>
      <w:r>
        <w:rPr>
          <w:sz w:val="24"/>
          <w:szCs w:val="24"/>
        </w:rPr>
        <w:t xml:space="preserve"> Hoopla has </w:t>
      </w:r>
      <w:proofErr w:type="gramStart"/>
      <w:r>
        <w:rPr>
          <w:sz w:val="24"/>
          <w:szCs w:val="24"/>
        </w:rPr>
        <w:t>stayed</w:t>
      </w:r>
      <w:proofErr w:type="gramEnd"/>
      <w:r>
        <w:rPr>
          <w:sz w:val="24"/>
          <w:szCs w:val="24"/>
        </w:rPr>
        <w:t xml:space="preserve"> pretty level.</w:t>
      </w:r>
    </w:p>
    <w:p w14:paraId="1D301AA9" w14:textId="666F0FE5" w:rsidR="00B43E8A" w:rsidRDefault="00181840" w:rsidP="00B43E8A">
      <w:pPr>
        <w:pStyle w:val="ListParagraph"/>
        <w:numPr>
          <w:ilvl w:val="0"/>
          <w:numId w:val="5"/>
        </w:numPr>
        <w:spacing w:before="240" w:after="40" w:line="240" w:lineRule="auto"/>
        <w:rPr>
          <w:sz w:val="24"/>
          <w:szCs w:val="24"/>
        </w:rPr>
      </w:pPr>
      <w:r>
        <w:rPr>
          <w:sz w:val="24"/>
          <w:szCs w:val="24"/>
        </w:rPr>
        <w:t>Author visit by Heather Gudenkauf was well attended and successful</w:t>
      </w:r>
      <w:r w:rsidR="00015983">
        <w:rPr>
          <w:sz w:val="24"/>
          <w:szCs w:val="24"/>
        </w:rPr>
        <w:t>.</w:t>
      </w:r>
    </w:p>
    <w:p w14:paraId="5387BFF3" w14:textId="3A6FC2D6" w:rsidR="00C92EBF" w:rsidRPr="00C92EBF" w:rsidRDefault="00C92EBF" w:rsidP="00C92EBF">
      <w:pPr>
        <w:pStyle w:val="ListParagraph"/>
        <w:numPr>
          <w:ilvl w:val="0"/>
          <w:numId w:val="5"/>
        </w:numPr>
        <w:spacing w:before="240" w:after="40" w:line="240" w:lineRule="auto"/>
        <w:rPr>
          <w:sz w:val="24"/>
          <w:szCs w:val="24"/>
        </w:rPr>
      </w:pPr>
      <w:r>
        <w:rPr>
          <w:sz w:val="24"/>
          <w:szCs w:val="24"/>
        </w:rPr>
        <w:t>Over 300 people open and read the library newsletter each week.</w:t>
      </w:r>
    </w:p>
    <w:p w14:paraId="48F8C206" w14:textId="6ED90916" w:rsidR="004A7673" w:rsidRPr="005E26A7" w:rsidRDefault="005E26A7" w:rsidP="005E26A7">
      <w:pPr>
        <w:pStyle w:val="ListParagraph"/>
        <w:numPr>
          <w:ilvl w:val="0"/>
          <w:numId w:val="5"/>
        </w:numPr>
        <w:spacing w:before="240" w:after="40" w:line="240" w:lineRule="auto"/>
        <w:rPr>
          <w:sz w:val="24"/>
          <w:szCs w:val="24"/>
        </w:rPr>
      </w:pPr>
      <w:r>
        <w:rPr>
          <w:sz w:val="24"/>
          <w:szCs w:val="24"/>
        </w:rPr>
        <w:t xml:space="preserve">Vinton’s Big Read Art Contest </w:t>
      </w:r>
      <w:r w:rsidR="00C92EBF">
        <w:rPr>
          <w:sz w:val="24"/>
          <w:szCs w:val="24"/>
        </w:rPr>
        <w:t xml:space="preserve">display </w:t>
      </w:r>
      <w:r w:rsidR="00F334C9">
        <w:rPr>
          <w:sz w:val="24"/>
          <w:szCs w:val="24"/>
        </w:rPr>
        <w:t xml:space="preserve">is open for voting through January 16. </w:t>
      </w:r>
    </w:p>
    <w:p w14:paraId="482A7E6C" w14:textId="67567545" w:rsidR="000F653F" w:rsidRDefault="00F334C9" w:rsidP="000F653F">
      <w:pPr>
        <w:pStyle w:val="ListParagraph"/>
        <w:numPr>
          <w:ilvl w:val="0"/>
          <w:numId w:val="5"/>
        </w:numPr>
        <w:spacing w:before="240" w:after="40" w:line="240" w:lineRule="auto"/>
        <w:rPr>
          <w:sz w:val="24"/>
          <w:szCs w:val="24"/>
        </w:rPr>
      </w:pPr>
      <w:r>
        <w:rPr>
          <w:sz w:val="24"/>
          <w:szCs w:val="24"/>
        </w:rPr>
        <w:t xml:space="preserve">Benton County Library Association is in the process of creating punch cards for kids to encourage them to visit all the different libraries in the county. Punches will be given at all 11 libraries, and prizes can be earned.  </w:t>
      </w:r>
    </w:p>
    <w:p w14:paraId="2B06A904" w14:textId="5CAACCE0" w:rsidR="00F334C9" w:rsidRDefault="00F334C9" w:rsidP="000F653F">
      <w:pPr>
        <w:pStyle w:val="ListParagraph"/>
        <w:numPr>
          <w:ilvl w:val="0"/>
          <w:numId w:val="5"/>
        </w:numPr>
        <w:spacing w:before="240" w:after="40" w:line="240" w:lineRule="auto"/>
        <w:rPr>
          <w:sz w:val="24"/>
          <w:szCs w:val="24"/>
        </w:rPr>
      </w:pPr>
      <w:r>
        <w:rPr>
          <w:sz w:val="24"/>
          <w:szCs w:val="24"/>
        </w:rPr>
        <w:t>The used book sale has become a permanent fixture on the conference room shelves so patrons can always browse for some great finds.</w:t>
      </w:r>
    </w:p>
    <w:p w14:paraId="6D240F34" w14:textId="582E558A" w:rsidR="00F334C9" w:rsidRDefault="00F334C9" w:rsidP="000F653F">
      <w:pPr>
        <w:pStyle w:val="ListParagraph"/>
        <w:numPr>
          <w:ilvl w:val="0"/>
          <w:numId w:val="5"/>
        </w:numPr>
        <w:spacing w:before="240" w:after="40" w:line="240" w:lineRule="auto"/>
        <w:rPr>
          <w:sz w:val="24"/>
          <w:szCs w:val="24"/>
        </w:rPr>
      </w:pPr>
      <w:r>
        <w:rPr>
          <w:sz w:val="24"/>
          <w:szCs w:val="24"/>
        </w:rPr>
        <w:t xml:space="preserve">KCRG recently interviewed Director Henkle in a great news feature on the Carnegie Libraries of </w:t>
      </w:r>
      <w:r w:rsidR="004A2B95">
        <w:rPr>
          <w:sz w:val="24"/>
          <w:szCs w:val="24"/>
        </w:rPr>
        <w:t>Iowa.</w:t>
      </w:r>
    </w:p>
    <w:p w14:paraId="005D0AF7" w14:textId="533BFFC8" w:rsidR="004A2B95" w:rsidRDefault="004A2B95" w:rsidP="004A2B95">
      <w:pPr>
        <w:pStyle w:val="ListParagraph"/>
        <w:numPr>
          <w:ilvl w:val="0"/>
          <w:numId w:val="5"/>
        </w:numPr>
        <w:spacing w:before="240" w:after="40" w:line="240" w:lineRule="auto"/>
        <w:rPr>
          <w:sz w:val="24"/>
          <w:szCs w:val="24"/>
        </w:rPr>
      </w:pPr>
      <w:r>
        <w:rPr>
          <w:sz w:val="24"/>
          <w:szCs w:val="24"/>
        </w:rPr>
        <w:t>Four part writing workshop begins soon as part of Vinton’s Big Read, as well as a</w:t>
      </w:r>
      <w:r w:rsidRPr="004A2B95">
        <w:rPr>
          <w:sz w:val="24"/>
          <w:szCs w:val="24"/>
        </w:rPr>
        <w:t xml:space="preserve"> discussion of the books </w:t>
      </w:r>
      <w:r w:rsidRPr="004A2B95">
        <w:rPr>
          <w:i/>
          <w:iCs/>
          <w:sz w:val="24"/>
          <w:szCs w:val="24"/>
        </w:rPr>
        <w:t>Flowers for Algernon</w:t>
      </w:r>
      <w:r w:rsidRPr="004A2B95">
        <w:rPr>
          <w:sz w:val="24"/>
          <w:szCs w:val="24"/>
        </w:rPr>
        <w:t xml:space="preserve"> and </w:t>
      </w:r>
      <w:r w:rsidRPr="004A2B95">
        <w:rPr>
          <w:i/>
          <w:iCs/>
          <w:sz w:val="24"/>
          <w:szCs w:val="24"/>
        </w:rPr>
        <w:t xml:space="preserve">Bewilderment </w:t>
      </w:r>
      <w:r w:rsidRPr="004A2B95">
        <w:rPr>
          <w:sz w:val="24"/>
          <w:szCs w:val="24"/>
        </w:rPr>
        <w:t xml:space="preserve">as well as the films </w:t>
      </w:r>
      <w:r w:rsidRPr="004A2B95">
        <w:rPr>
          <w:i/>
          <w:iCs/>
          <w:sz w:val="24"/>
          <w:szCs w:val="24"/>
        </w:rPr>
        <w:t>Charly</w:t>
      </w:r>
      <w:r w:rsidRPr="004A2B95">
        <w:rPr>
          <w:sz w:val="24"/>
          <w:szCs w:val="24"/>
        </w:rPr>
        <w:t xml:space="preserve"> and </w:t>
      </w:r>
      <w:r w:rsidRPr="004A2B95">
        <w:rPr>
          <w:i/>
          <w:iCs/>
          <w:sz w:val="24"/>
          <w:szCs w:val="24"/>
        </w:rPr>
        <w:t>Flowers for Algernon</w:t>
      </w:r>
      <w:r w:rsidRPr="004A2B95">
        <w:rPr>
          <w:sz w:val="24"/>
          <w:szCs w:val="24"/>
        </w:rPr>
        <w:t>.</w:t>
      </w:r>
    </w:p>
    <w:p w14:paraId="3C8B8B8C" w14:textId="6C98047A" w:rsidR="004A2B95" w:rsidRDefault="004A2B95" w:rsidP="004A2B95">
      <w:pPr>
        <w:pStyle w:val="ListParagraph"/>
        <w:numPr>
          <w:ilvl w:val="0"/>
          <w:numId w:val="5"/>
        </w:numPr>
        <w:spacing w:before="240" w:after="40" w:line="240" w:lineRule="auto"/>
        <w:rPr>
          <w:sz w:val="24"/>
          <w:szCs w:val="24"/>
        </w:rPr>
      </w:pPr>
      <w:r>
        <w:rPr>
          <w:sz w:val="24"/>
          <w:szCs w:val="24"/>
        </w:rPr>
        <w:t xml:space="preserve">Other upcoming events at the library include an Olympics themed display for February, a family friendly golf day, and a film viewing of </w:t>
      </w:r>
      <w:r w:rsidRPr="004A2B95">
        <w:rPr>
          <w:i/>
          <w:iCs/>
          <w:sz w:val="24"/>
          <w:szCs w:val="24"/>
        </w:rPr>
        <w:t>Their Eyes Were Watching God</w:t>
      </w:r>
      <w:r>
        <w:rPr>
          <w:sz w:val="24"/>
          <w:szCs w:val="24"/>
        </w:rPr>
        <w:t>.</w:t>
      </w:r>
    </w:p>
    <w:p w14:paraId="5FE366DD" w14:textId="2DA698D3" w:rsidR="004A2B95" w:rsidRPr="00E30637" w:rsidRDefault="004A2B95" w:rsidP="00E30637">
      <w:pPr>
        <w:pStyle w:val="ListParagraph"/>
        <w:numPr>
          <w:ilvl w:val="0"/>
          <w:numId w:val="5"/>
        </w:numPr>
        <w:spacing w:before="240" w:after="40" w:line="240" w:lineRule="auto"/>
        <w:rPr>
          <w:sz w:val="24"/>
          <w:szCs w:val="24"/>
        </w:rPr>
      </w:pPr>
      <w:r>
        <w:rPr>
          <w:sz w:val="24"/>
          <w:szCs w:val="24"/>
        </w:rPr>
        <w:t>Director Henkle will present</w:t>
      </w:r>
      <w:r w:rsidR="00E30637">
        <w:rPr>
          <w:sz w:val="24"/>
          <w:szCs w:val="24"/>
        </w:rPr>
        <w:t xml:space="preserve"> the FY27 budget proposal</w:t>
      </w:r>
      <w:r>
        <w:rPr>
          <w:sz w:val="24"/>
          <w:szCs w:val="24"/>
        </w:rPr>
        <w:t xml:space="preserve"> to the</w:t>
      </w:r>
      <w:r w:rsidR="00E30637">
        <w:rPr>
          <w:sz w:val="24"/>
          <w:szCs w:val="24"/>
        </w:rPr>
        <w:t xml:space="preserve"> City Council on Wed. Jan 21 at 7:45, and she will </w:t>
      </w:r>
      <w:proofErr w:type="gramStart"/>
      <w:r w:rsidR="00E30637">
        <w:rPr>
          <w:sz w:val="24"/>
          <w:szCs w:val="24"/>
        </w:rPr>
        <w:t>present</w:t>
      </w:r>
      <w:proofErr w:type="gramEnd"/>
      <w:r w:rsidR="00E30637">
        <w:rPr>
          <w:sz w:val="24"/>
          <w:szCs w:val="24"/>
        </w:rPr>
        <w:t xml:space="preserve"> to the</w:t>
      </w:r>
      <w:r>
        <w:rPr>
          <w:sz w:val="24"/>
          <w:szCs w:val="24"/>
        </w:rPr>
        <w:t xml:space="preserve"> Board of Supervisors on Tuesday, January 27</w:t>
      </w:r>
      <w:r w:rsidRPr="004A2B95">
        <w:rPr>
          <w:sz w:val="24"/>
          <w:szCs w:val="24"/>
          <w:vertAlign w:val="superscript"/>
        </w:rPr>
        <w:t>th</w:t>
      </w:r>
      <w:r>
        <w:rPr>
          <w:sz w:val="24"/>
          <w:szCs w:val="24"/>
        </w:rPr>
        <w:t xml:space="preserve"> at 9:30 a.m. on behalf of the Benton County Library Association.</w:t>
      </w:r>
    </w:p>
    <w:p w14:paraId="365BD954" w14:textId="5F0C5793"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ng</w:t>
      </w:r>
      <w:r w:rsidR="006B259D">
        <w:rPr>
          <w:sz w:val="24"/>
          <w:szCs w:val="24"/>
        </w:rPr>
        <w:t xml:space="preserve"> </w:t>
      </w:r>
      <w:r w:rsidR="004B7D02">
        <w:rPr>
          <w:sz w:val="24"/>
          <w:szCs w:val="24"/>
        </w:rPr>
        <w:t>by</w:t>
      </w:r>
      <w:r w:rsidR="006B259D">
        <w:rPr>
          <w:sz w:val="24"/>
          <w:szCs w:val="24"/>
        </w:rPr>
        <w:t xml:space="preserve"> </w:t>
      </w:r>
      <w:r w:rsidR="000F653F">
        <w:rPr>
          <w:sz w:val="24"/>
          <w:szCs w:val="24"/>
        </w:rPr>
        <w:t>J. Piper</w:t>
      </w:r>
      <w:r w:rsidR="006B259D">
        <w:rPr>
          <w:sz w:val="24"/>
          <w:szCs w:val="24"/>
        </w:rPr>
        <w:t>. 2</w:t>
      </w:r>
      <w:r w:rsidR="006B259D" w:rsidRPr="006B259D">
        <w:rPr>
          <w:sz w:val="24"/>
          <w:szCs w:val="24"/>
          <w:vertAlign w:val="superscript"/>
        </w:rPr>
        <w:t>nd</w:t>
      </w:r>
      <w:r w:rsidR="006B259D">
        <w:rPr>
          <w:sz w:val="24"/>
          <w:szCs w:val="24"/>
        </w:rPr>
        <w:t xml:space="preserve"> by</w:t>
      </w:r>
      <w:r w:rsidR="00732685">
        <w:rPr>
          <w:sz w:val="24"/>
          <w:szCs w:val="24"/>
        </w:rPr>
        <w:t xml:space="preserve"> </w:t>
      </w:r>
      <w:r w:rsidR="000F653F">
        <w:rPr>
          <w:sz w:val="24"/>
          <w:szCs w:val="24"/>
        </w:rPr>
        <w:t xml:space="preserve">M. </w:t>
      </w:r>
      <w:r w:rsidR="00E30637">
        <w:rPr>
          <w:sz w:val="24"/>
          <w:szCs w:val="24"/>
        </w:rPr>
        <w:t>Wilden</w:t>
      </w:r>
      <w:r w:rsidR="004B7D02">
        <w:rPr>
          <w:sz w:val="24"/>
          <w:szCs w:val="24"/>
        </w:rPr>
        <w:t xml:space="preserve">. </w:t>
      </w:r>
      <w:r w:rsidR="00732685">
        <w:rPr>
          <w:sz w:val="24"/>
          <w:szCs w:val="24"/>
        </w:rPr>
        <w:t xml:space="preserve">Motion passed unanimously. </w:t>
      </w:r>
      <w:r w:rsidR="00B3009C">
        <w:rPr>
          <w:sz w:val="24"/>
          <w:szCs w:val="24"/>
        </w:rPr>
        <w:t>Meeting adjourned</w:t>
      </w:r>
      <w:r w:rsidR="00E37B86">
        <w:rPr>
          <w:sz w:val="24"/>
          <w:szCs w:val="24"/>
        </w:rPr>
        <w:t xml:space="preserve"> </w:t>
      </w:r>
      <w:r w:rsidR="005A7AC4">
        <w:rPr>
          <w:sz w:val="24"/>
          <w:szCs w:val="24"/>
        </w:rPr>
        <w:t xml:space="preserve">at </w:t>
      </w:r>
      <w:r w:rsidR="00E30637">
        <w:rPr>
          <w:sz w:val="24"/>
          <w:szCs w:val="24"/>
        </w:rPr>
        <w:t>5:50</w:t>
      </w:r>
      <w:r w:rsidR="005A7AC4">
        <w:rPr>
          <w:sz w:val="24"/>
          <w:szCs w:val="24"/>
        </w:rPr>
        <w:t xml:space="preserve"> p.m. </w:t>
      </w:r>
      <w:r w:rsidR="00322373">
        <w:rPr>
          <w:sz w:val="24"/>
          <w:szCs w:val="24"/>
        </w:rPr>
        <w:t xml:space="preserve">by </w:t>
      </w:r>
      <w:r w:rsidR="00732685">
        <w:rPr>
          <w:sz w:val="24"/>
          <w:szCs w:val="24"/>
        </w:rPr>
        <w:t>W. Bowen</w:t>
      </w:r>
      <w:r w:rsidR="00322373">
        <w:rPr>
          <w:sz w:val="24"/>
          <w:szCs w:val="24"/>
        </w:rPr>
        <w:t>.</w:t>
      </w:r>
    </w:p>
    <w:p w14:paraId="239E2A23" w14:textId="1864DAF8" w:rsidR="001C0D87" w:rsidRDefault="001C0D87" w:rsidP="00E30637">
      <w:pPr>
        <w:spacing w:after="40" w:line="240" w:lineRule="auto"/>
        <w:rPr>
          <w:sz w:val="24"/>
          <w:szCs w:val="24"/>
        </w:rPr>
      </w:pPr>
      <w:r>
        <w:rPr>
          <w:sz w:val="24"/>
          <w:szCs w:val="24"/>
        </w:rPr>
        <w:t>Jennifer Kreutner</w:t>
      </w:r>
      <w:r w:rsidR="00E30637">
        <w:rPr>
          <w:sz w:val="24"/>
          <w:szCs w:val="24"/>
        </w:rPr>
        <w:t xml:space="preserve">, </w:t>
      </w: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DD6A" w14:textId="77777777" w:rsidR="000A7B0E" w:rsidRDefault="000A7B0E" w:rsidP="00A947B6">
      <w:pPr>
        <w:spacing w:after="0" w:line="240" w:lineRule="auto"/>
      </w:pPr>
      <w:r>
        <w:separator/>
      </w:r>
    </w:p>
  </w:endnote>
  <w:endnote w:type="continuationSeparator" w:id="0">
    <w:p w14:paraId="0591AF70" w14:textId="77777777" w:rsidR="000A7B0E" w:rsidRDefault="000A7B0E" w:rsidP="00A9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68BA" w14:textId="77777777" w:rsidR="00A947B6" w:rsidRDefault="00A94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7A66" w14:textId="77777777" w:rsidR="00A947B6" w:rsidRDefault="00A94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3512" w14:textId="77777777" w:rsidR="00A947B6" w:rsidRDefault="00A94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659A" w14:textId="77777777" w:rsidR="000A7B0E" w:rsidRDefault="000A7B0E" w:rsidP="00A947B6">
      <w:pPr>
        <w:spacing w:after="0" w:line="240" w:lineRule="auto"/>
      </w:pPr>
      <w:r>
        <w:separator/>
      </w:r>
    </w:p>
  </w:footnote>
  <w:footnote w:type="continuationSeparator" w:id="0">
    <w:p w14:paraId="0D76D3FF" w14:textId="77777777" w:rsidR="000A7B0E" w:rsidRDefault="000A7B0E" w:rsidP="00A94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EC65" w14:textId="77777777" w:rsidR="00A947B6" w:rsidRDefault="00A94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A55A" w14:textId="4FCCDCC5" w:rsidR="00A947B6" w:rsidRDefault="00A94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184F" w14:textId="77777777" w:rsidR="00A947B6" w:rsidRDefault="00A94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 w15:restartNumberingAfterBreak="0">
    <w:nsid w:val="0B3E7143"/>
    <w:multiLevelType w:val="hybridMultilevel"/>
    <w:tmpl w:val="EA28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F1C4C"/>
    <w:multiLevelType w:val="hybridMultilevel"/>
    <w:tmpl w:val="8F7A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47F"/>
    <w:multiLevelType w:val="hybridMultilevel"/>
    <w:tmpl w:val="96B8B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CB292C"/>
    <w:multiLevelType w:val="hybridMultilevel"/>
    <w:tmpl w:val="F08A8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9352E"/>
    <w:multiLevelType w:val="hybridMultilevel"/>
    <w:tmpl w:val="C1AED6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D9311A9"/>
    <w:multiLevelType w:val="hybridMultilevel"/>
    <w:tmpl w:val="6F3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2013E"/>
    <w:multiLevelType w:val="hybridMultilevel"/>
    <w:tmpl w:val="A0B00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16cid:durableId="1947080275">
    <w:abstractNumId w:val="2"/>
  </w:num>
  <w:num w:numId="2" w16cid:durableId="46732178">
    <w:abstractNumId w:val="0"/>
  </w:num>
  <w:num w:numId="3" w16cid:durableId="1974748714">
    <w:abstractNumId w:val="7"/>
  </w:num>
  <w:num w:numId="4" w16cid:durableId="939871619">
    <w:abstractNumId w:val="5"/>
  </w:num>
  <w:num w:numId="5" w16cid:durableId="2121561517">
    <w:abstractNumId w:val="3"/>
  </w:num>
  <w:num w:numId="6" w16cid:durableId="282923120">
    <w:abstractNumId w:val="6"/>
  </w:num>
  <w:num w:numId="7" w16cid:durableId="430511646">
    <w:abstractNumId w:val="4"/>
  </w:num>
  <w:num w:numId="8" w16cid:durableId="114177207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280"/>
    <w:rsid w:val="00001C25"/>
    <w:rsid w:val="00012736"/>
    <w:rsid w:val="000138C8"/>
    <w:rsid w:val="00013A1D"/>
    <w:rsid w:val="0001523D"/>
    <w:rsid w:val="00015983"/>
    <w:rsid w:val="0001765A"/>
    <w:rsid w:val="00027C33"/>
    <w:rsid w:val="00027FEB"/>
    <w:rsid w:val="00030458"/>
    <w:rsid w:val="00034CC1"/>
    <w:rsid w:val="00034E78"/>
    <w:rsid w:val="00035E9C"/>
    <w:rsid w:val="00040226"/>
    <w:rsid w:val="00045A61"/>
    <w:rsid w:val="000518F6"/>
    <w:rsid w:val="00060D68"/>
    <w:rsid w:val="000636AF"/>
    <w:rsid w:val="00067C9F"/>
    <w:rsid w:val="00075DAE"/>
    <w:rsid w:val="00076EF4"/>
    <w:rsid w:val="00080FE7"/>
    <w:rsid w:val="000901CE"/>
    <w:rsid w:val="000A3327"/>
    <w:rsid w:val="000A7B0E"/>
    <w:rsid w:val="000B0E4A"/>
    <w:rsid w:val="000B10C0"/>
    <w:rsid w:val="000B2BF4"/>
    <w:rsid w:val="000C1950"/>
    <w:rsid w:val="000C61DE"/>
    <w:rsid w:val="000D681A"/>
    <w:rsid w:val="000D7322"/>
    <w:rsid w:val="000F653F"/>
    <w:rsid w:val="00100733"/>
    <w:rsid w:val="0010392D"/>
    <w:rsid w:val="001059C1"/>
    <w:rsid w:val="00114F40"/>
    <w:rsid w:val="00121B15"/>
    <w:rsid w:val="00123CF1"/>
    <w:rsid w:val="00125D77"/>
    <w:rsid w:val="001318B1"/>
    <w:rsid w:val="00132620"/>
    <w:rsid w:val="00132684"/>
    <w:rsid w:val="00136D46"/>
    <w:rsid w:val="00145DEF"/>
    <w:rsid w:val="00147A7C"/>
    <w:rsid w:val="00156BCD"/>
    <w:rsid w:val="00157F32"/>
    <w:rsid w:val="00163AA0"/>
    <w:rsid w:val="0016464B"/>
    <w:rsid w:val="0017178D"/>
    <w:rsid w:val="00173649"/>
    <w:rsid w:val="001763A3"/>
    <w:rsid w:val="00177A64"/>
    <w:rsid w:val="00180A1D"/>
    <w:rsid w:val="00181840"/>
    <w:rsid w:val="001874CD"/>
    <w:rsid w:val="0019737E"/>
    <w:rsid w:val="001A065A"/>
    <w:rsid w:val="001A0E94"/>
    <w:rsid w:val="001A2651"/>
    <w:rsid w:val="001A342E"/>
    <w:rsid w:val="001A52E0"/>
    <w:rsid w:val="001B1603"/>
    <w:rsid w:val="001C0D87"/>
    <w:rsid w:val="001D199B"/>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2D3C"/>
    <w:rsid w:val="00243C80"/>
    <w:rsid w:val="00244D15"/>
    <w:rsid w:val="00247308"/>
    <w:rsid w:val="0025352C"/>
    <w:rsid w:val="00255220"/>
    <w:rsid w:val="002608FC"/>
    <w:rsid w:val="00263906"/>
    <w:rsid w:val="002713A4"/>
    <w:rsid w:val="0027619F"/>
    <w:rsid w:val="00290FE0"/>
    <w:rsid w:val="00293A09"/>
    <w:rsid w:val="002A4E4B"/>
    <w:rsid w:val="002A5C5D"/>
    <w:rsid w:val="002A7C9F"/>
    <w:rsid w:val="002B45DD"/>
    <w:rsid w:val="002B56D1"/>
    <w:rsid w:val="002B75E5"/>
    <w:rsid w:val="002B7B41"/>
    <w:rsid w:val="002C24E1"/>
    <w:rsid w:val="002D4AB6"/>
    <w:rsid w:val="002E1D04"/>
    <w:rsid w:val="002E42B5"/>
    <w:rsid w:val="002E46D0"/>
    <w:rsid w:val="002E52C3"/>
    <w:rsid w:val="002E5B8D"/>
    <w:rsid w:val="002E6ABA"/>
    <w:rsid w:val="002F691D"/>
    <w:rsid w:val="002F74ED"/>
    <w:rsid w:val="0030207B"/>
    <w:rsid w:val="00302CBE"/>
    <w:rsid w:val="00302E46"/>
    <w:rsid w:val="00310B71"/>
    <w:rsid w:val="003137AD"/>
    <w:rsid w:val="00322373"/>
    <w:rsid w:val="00326FDF"/>
    <w:rsid w:val="003329AE"/>
    <w:rsid w:val="00347AD4"/>
    <w:rsid w:val="00365400"/>
    <w:rsid w:val="003770F9"/>
    <w:rsid w:val="00385145"/>
    <w:rsid w:val="003866AB"/>
    <w:rsid w:val="00391F2A"/>
    <w:rsid w:val="0039371A"/>
    <w:rsid w:val="003961D0"/>
    <w:rsid w:val="003A0B7E"/>
    <w:rsid w:val="003A2555"/>
    <w:rsid w:val="003B3C6B"/>
    <w:rsid w:val="003C2BC9"/>
    <w:rsid w:val="003C5D76"/>
    <w:rsid w:val="003D170E"/>
    <w:rsid w:val="003D5562"/>
    <w:rsid w:val="003E3D70"/>
    <w:rsid w:val="003E5EFE"/>
    <w:rsid w:val="003E6C0A"/>
    <w:rsid w:val="003F0463"/>
    <w:rsid w:val="00401186"/>
    <w:rsid w:val="00404498"/>
    <w:rsid w:val="0040465B"/>
    <w:rsid w:val="00404990"/>
    <w:rsid w:val="00406C6B"/>
    <w:rsid w:val="00411198"/>
    <w:rsid w:val="0041412D"/>
    <w:rsid w:val="004164D4"/>
    <w:rsid w:val="004201C8"/>
    <w:rsid w:val="00426761"/>
    <w:rsid w:val="004325A1"/>
    <w:rsid w:val="00436524"/>
    <w:rsid w:val="00444D54"/>
    <w:rsid w:val="00453A18"/>
    <w:rsid w:val="00453F03"/>
    <w:rsid w:val="00454932"/>
    <w:rsid w:val="00464A14"/>
    <w:rsid w:val="00467790"/>
    <w:rsid w:val="00467DB8"/>
    <w:rsid w:val="00473A94"/>
    <w:rsid w:val="00480A3A"/>
    <w:rsid w:val="00482846"/>
    <w:rsid w:val="0048420E"/>
    <w:rsid w:val="00491C09"/>
    <w:rsid w:val="0049294A"/>
    <w:rsid w:val="00495750"/>
    <w:rsid w:val="004A2B95"/>
    <w:rsid w:val="004A2C0A"/>
    <w:rsid w:val="004A4450"/>
    <w:rsid w:val="004A7673"/>
    <w:rsid w:val="004A7855"/>
    <w:rsid w:val="004B3458"/>
    <w:rsid w:val="004B4D25"/>
    <w:rsid w:val="004B7D02"/>
    <w:rsid w:val="004B7D1D"/>
    <w:rsid w:val="004C4B13"/>
    <w:rsid w:val="004C7B12"/>
    <w:rsid w:val="004D099D"/>
    <w:rsid w:val="004D24D8"/>
    <w:rsid w:val="004D4F36"/>
    <w:rsid w:val="004E6137"/>
    <w:rsid w:val="004F41BC"/>
    <w:rsid w:val="00504353"/>
    <w:rsid w:val="0051125D"/>
    <w:rsid w:val="005173D7"/>
    <w:rsid w:val="005215A1"/>
    <w:rsid w:val="00527F02"/>
    <w:rsid w:val="00531DDD"/>
    <w:rsid w:val="00543F7F"/>
    <w:rsid w:val="005445FD"/>
    <w:rsid w:val="0055129B"/>
    <w:rsid w:val="005515EB"/>
    <w:rsid w:val="00557CE3"/>
    <w:rsid w:val="00566E03"/>
    <w:rsid w:val="00576850"/>
    <w:rsid w:val="00580A44"/>
    <w:rsid w:val="00581CEE"/>
    <w:rsid w:val="0058239F"/>
    <w:rsid w:val="00596EAA"/>
    <w:rsid w:val="005A03C5"/>
    <w:rsid w:val="005A6701"/>
    <w:rsid w:val="005A7AC4"/>
    <w:rsid w:val="005B155C"/>
    <w:rsid w:val="005B2583"/>
    <w:rsid w:val="005B389B"/>
    <w:rsid w:val="005B5568"/>
    <w:rsid w:val="005C352B"/>
    <w:rsid w:val="005C3724"/>
    <w:rsid w:val="005C5B5E"/>
    <w:rsid w:val="005D2A5C"/>
    <w:rsid w:val="005D31E0"/>
    <w:rsid w:val="005D377F"/>
    <w:rsid w:val="005E0CE5"/>
    <w:rsid w:val="005E26A7"/>
    <w:rsid w:val="005E284A"/>
    <w:rsid w:val="005E3764"/>
    <w:rsid w:val="005F0C63"/>
    <w:rsid w:val="005F4E0D"/>
    <w:rsid w:val="005F7E71"/>
    <w:rsid w:val="00601238"/>
    <w:rsid w:val="00605FD2"/>
    <w:rsid w:val="00613AB2"/>
    <w:rsid w:val="006178CE"/>
    <w:rsid w:val="00625C02"/>
    <w:rsid w:val="00637C0E"/>
    <w:rsid w:val="00644072"/>
    <w:rsid w:val="006440C0"/>
    <w:rsid w:val="00645DFB"/>
    <w:rsid w:val="00655284"/>
    <w:rsid w:val="00663E08"/>
    <w:rsid w:val="00670603"/>
    <w:rsid w:val="00670ECC"/>
    <w:rsid w:val="0067530D"/>
    <w:rsid w:val="0067644F"/>
    <w:rsid w:val="00677683"/>
    <w:rsid w:val="00683412"/>
    <w:rsid w:val="00684BC8"/>
    <w:rsid w:val="00684E73"/>
    <w:rsid w:val="006926D4"/>
    <w:rsid w:val="00696C88"/>
    <w:rsid w:val="006A0ABC"/>
    <w:rsid w:val="006A45E9"/>
    <w:rsid w:val="006B259D"/>
    <w:rsid w:val="006B4284"/>
    <w:rsid w:val="006C14C4"/>
    <w:rsid w:val="006C4CC8"/>
    <w:rsid w:val="006D1F65"/>
    <w:rsid w:val="006E4A4A"/>
    <w:rsid w:val="006F453E"/>
    <w:rsid w:val="007014B8"/>
    <w:rsid w:val="007077BC"/>
    <w:rsid w:val="007151D1"/>
    <w:rsid w:val="00722CD9"/>
    <w:rsid w:val="00723B1F"/>
    <w:rsid w:val="00732685"/>
    <w:rsid w:val="00732FA8"/>
    <w:rsid w:val="00740FFA"/>
    <w:rsid w:val="007436F1"/>
    <w:rsid w:val="00745C97"/>
    <w:rsid w:val="00752FBB"/>
    <w:rsid w:val="007604B3"/>
    <w:rsid w:val="00765130"/>
    <w:rsid w:val="0076578B"/>
    <w:rsid w:val="00767BEC"/>
    <w:rsid w:val="00772778"/>
    <w:rsid w:val="0077420E"/>
    <w:rsid w:val="00790AC8"/>
    <w:rsid w:val="00791AF9"/>
    <w:rsid w:val="007938E1"/>
    <w:rsid w:val="007A4F11"/>
    <w:rsid w:val="007A5F1D"/>
    <w:rsid w:val="007A6221"/>
    <w:rsid w:val="007A7C93"/>
    <w:rsid w:val="007B18DE"/>
    <w:rsid w:val="007C0648"/>
    <w:rsid w:val="007D66BC"/>
    <w:rsid w:val="00800E18"/>
    <w:rsid w:val="00801B7A"/>
    <w:rsid w:val="00802EEB"/>
    <w:rsid w:val="00811DB5"/>
    <w:rsid w:val="00812F2D"/>
    <w:rsid w:val="00815F73"/>
    <w:rsid w:val="00825B8A"/>
    <w:rsid w:val="0083071C"/>
    <w:rsid w:val="00832D1C"/>
    <w:rsid w:val="008343AD"/>
    <w:rsid w:val="008418DC"/>
    <w:rsid w:val="00844792"/>
    <w:rsid w:val="0084565A"/>
    <w:rsid w:val="008476E3"/>
    <w:rsid w:val="00851D9C"/>
    <w:rsid w:val="00860251"/>
    <w:rsid w:val="00862DC7"/>
    <w:rsid w:val="00864F43"/>
    <w:rsid w:val="00866871"/>
    <w:rsid w:val="00893275"/>
    <w:rsid w:val="00894DCE"/>
    <w:rsid w:val="00895369"/>
    <w:rsid w:val="008969EC"/>
    <w:rsid w:val="008A0D73"/>
    <w:rsid w:val="008A5890"/>
    <w:rsid w:val="008A7EB9"/>
    <w:rsid w:val="008B65EF"/>
    <w:rsid w:val="008C64D3"/>
    <w:rsid w:val="008D0648"/>
    <w:rsid w:val="008D2A13"/>
    <w:rsid w:val="008D7A39"/>
    <w:rsid w:val="008E3E44"/>
    <w:rsid w:val="008E5782"/>
    <w:rsid w:val="008F0DA9"/>
    <w:rsid w:val="008F32FE"/>
    <w:rsid w:val="008F67DE"/>
    <w:rsid w:val="00903755"/>
    <w:rsid w:val="0090699A"/>
    <w:rsid w:val="00907DD1"/>
    <w:rsid w:val="00921CE9"/>
    <w:rsid w:val="00937EE6"/>
    <w:rsid w:val="009432DB"/>
    <w:rsid w:val="00944112"/>
    <w:rsid w:val="009476E4"/>
    <w:rsid w:val="00947EF6"/>
    <w:rsid w:val="0095700E"/>
    <w:rsid w:val="00971A0C"/>
    <w:rsid w:val="00972B1A"/>
    <w:rsid w:val="00972B27"/>
    <w:rsid w:val="009917FD"/>
    <w:rsid w:val="009A196D"/>
    <w:rsid w:val="009A5678"/>
    <w:rsid w:val="009B57E2"/>
    <w:rsid w:val="009C09B4"/>
    <w:rsid w:val="009C1AD5"/>
    <w:rsid w:val="009D1BEE"/>
    <w:rsid w:val="009D6714"/>
    <w:rsid w:val="009F0C58"/>
    <w:rsid w:val="009F7E06"/>
    <w:rsid w:val="00A00C12"/>
    <w:rsid w:val="00A018B4"/>
    <w:rsid w:val="00A0420F"/>
    <w:rsid w:val="00A05704"/>
    <w:rsid w:val="00A106DC"/>
    <w:rsid w:val="00A215B2"/>
    <w:rsid w:val="00A21A23"/>
    <w:rsid w:val="00A3079A"/>
    <w:rsid w:val="00A352AE"/>
    <w:rsid w:val="00A52D27"/>
    <w:rsid w:val="00A52F94"/>
    <w:rsid w:val="00A6007A"/>
    <w:rsid w:val="00A620FC"/>
    <w:rsid w:val="00A7426C"/>
    <w:rsid w:val="00A74EA4"/>
    <w:rsid w:val="00A75F6F"/>
    <w:rsid w:val="00A947B6"/>
    <w:rsid w:val="00A977B9"/>
    <w:rsid w:val="00AA1E7B"/>
    <w:rsid w:val="00AA6F37"/>
    <w:rsid w:val="00AB1242"/>
    <w:rsid w:val="00AB219C"/>
    <w:rsid w:val="00AB2361"/>
    <w:rsid w:val="00AB471B"/>
    <w:rsid w:val="00AB57B7"/>
    <w:rsid w:val="00AC19E6"/>
    <w:rsid w:val="00AC21F9"/>
    <w:rsid w:val="00AC598D"/>
    <w:rsid w:val="00AD3B46"/>
    <w:rsid w:val="00AE1DE8"/>
    <w:rsid w:val="00AE3411"/>
    <w:rsid w:val="00AE6E66"/>
    <w:rsid w:val="00AF43E1"/>
    <w:rsid w:val="00AF5148"/>
    <w:rsid w:val="00AF5926"/>
    <w:rsid w:val="00B07A6E"/>
    <w:rsid w:val="00B12147"/>
    <w:rsid w:val="00B16F3C"/>
    <w:rsid w:val="00B225B3"/>
    <w:rsid w:val="00B3009C"/>
    <w:rsid w:val="00B317A8"/>
    <w:rsid w:val="00B34BB8"/>
    <w:rsid w:val="00B4118F"/>
    <w:rsid w:val="00B43E8A"/>
    <w:rsid w:val="00B46898"/>
    <w:rsid w:val="00B46953"/>
    <w:rsid w:val="00B567E8"/>
    <w:rsid w:val="00B660F9"/>
    <w:rsid w:val="00B67056"/>
    <w:rsid w:val="00B813C7"/>
    <w:rsid w:val="00B9016D"/>
    <w:rsid w:val="00BA1B84"/>
    <w:rsid w:val="00BA3CC7"/>
    <w:rsid w:val="00BA7F03"/>
    <w:rsid w:val="00BB4579"/>
    <w:rsid w:val="00BB4932"/>
    <w:rsid w:val="00BB54AC"/>
    <w:rsid w:val="00BB5A10"/>
    <w:rsid w:val="00BB7AE5"/>
    <w:rsid w:val="00BC27B1"/>
    <w:rsid w:val="00BC29C0"/>
    <w:rsid w:val="00BC7AE4"/>
    <w:rsid w:val="00BD3BB0"/>
    <w:rsid w:val="00BD5513"/>
    <w:rsid w:val="00BE6A80"/>
    <w:rsid w:val="00BF089F"/>
    <w:rsid w:val="00BF2710"/>
    <w:rsid w:val="00BF6457"/>
    <w:rsid w:val="00C133AC"/>
    <w:rsid w:val="00C13EF4"/>
    <w:rsid w:val="00C1561F"/>
    <w:rsid w:val="00C1589A"/>
    <w:rsid w:val="00C171A4"/>
    <w:rsid w:val="00C173E4"/>
    <w:rsid w:val="00C241A4"/>
    <w:rsid w:val="00C27FB8"/>
    <w:rsid w:val="00C30223"/>
    <w:rsid w:val="00C31A88"/>
    <w:rsid w:val="00C4035E"/>
    <w:rsid w:val="00C54333"/>
    <w:rsid w:val="00C55C58"/>
    <w:rsid w:val="00C65AD2"/>
    <w:rsid w:val="00C666B0"/>
    <w:rsid w:val="00C67784"/>
    <w:rsid w:val="00C72329"/>
    <w:rsid w:val="00C74A89"/>
    <w:rsid w:val="00C77B96"/>
    <w:rsid w:val="00C80A7A"/>
    <w:rsid w:val="00C92EBF"/>
    <w:rsid w:val="00CA48B0"/>
    <w:rsid w:val="00CA6921"/>
    <w:rsid w:val="00CD58B0"/>
    <w:rsid w:val="00CD73C0"/>
    <w:rsid w:val="00CE0A24"/>
    <w:rsid w:val="00CE0B9D"/>
    <w:rsid w:val="00CE21E6"/>
    <w:rsid w:val="00CE7104"/>
    <w:rsid w:val="00CE71EC"/>
    <w:rsid w:val="00CF019B"/>
    <w:rsid w:val="00CF3161"/>
    <w:rsid w:val="00CF495A"/>
    <w:rsid w:val="00D02561"/>
    <w:rsid w:val="00D1382C"/>
    <w:rsid w:val="00D16C7C"/>
    <w:rsid w:val="00D221E8"/>
    <w:rsid w:val="00D36D32"/>
    <w:rsid w:val="00D40C0A"/>
    <w:rsid w:val="00D47BB7"/>
    <w:rsid w:val="00D5278B"/>
    <w:rsid w:val="00D52FB0"/>
    <w:rsid w:val="00D56DDF"/>
    <w:rsid w:val="00D57666"/>
    <w:rsid w:val="00D635B5"/>
    <w:rsid w:val="00D70075"/>
    <w:rsid w:val="00D70DAA"/>
    <w:rsid w:val="00D73536"/>
    <w:rsid w:val="00D74E3B"/>
    <w:rsid w:val="00D7760F"/>
    <w:rsid w:val="00D81935"/>
    <w:rsid w:val="00D90B9E"/>
    <w:rsid w:val="00D91930"/>
    <w:rsid w:val="00D95976"/>
    <w:rsid w:val="00DB5958"/>
    <w:rsid w:val="00DC0024"/>
    <w:rsid w:val="00DC34E0"/>
    <w:rsid w:val="00DC5710"/>
    <w:rsid w:val="00DD27A8"/>
    <w:rsid w:val="00DD390C"/>
    <w:rsid w:val="00DD450A"/>
    <w:rsid w:val="00DD5FDA"/>
    <w:rsid w:val="00DD6002"/>
    <w:rsid w:val="00DE5986"/>
    <w:rsid w:val="00DE6935"/>
    <w:rsid w:val="00DF37F4"/>
    <w:rsid w:val="00E026CE"/>
    <w:rsid w:val="00E06433"/>
    <w:rsid w:val="00E1432E"/>
    <w:rsid w:val="00E22079"/>
    <w:rsid w:val="00E2638E"/>
    <w:rsid w:val="00E30637"/>
    <w:rsid w:val="00E33B7E"/>
    <w:rsid w:val="00E37B86"/>
    <w:rsid w:val="00E45AF3"/>
    <w:rsid w:val="00E526D0"/>
    <w:rsid w:val="00E52A21"/>
    <w:rsid w:val="00E5416B"/>
    <w:rsid w:val="00E5742A"/>
    <w:rsid w:val="00E603BF"/>
    <w:rsid w:val="00E6123B"/>
    <w:rsid w:val="00E64872"/>
    <w:rsid w:val="00E66059"/>
    <w:rsid w:val="00E71355"/>
    <w:rsid w:val="00E73F6A"/>
    <w:rsid w:val="00E74D67"/>
    <w:rsid w:val="00E845DF"/>
    <w:rsid w:val="00E86D58"/>
    <w:rsid w:val="00E902A3"/>
    <w:rsid w:val="00E92411"/>
    <w:rsid w:val="00E97A12"/>
    <w:rsid w:val="00EA65EC"/>
    <w:rsid w:val="00EB0A5B"/>
    <w:rsid w:val="00EB139C"/>
    <w:rsid w:val="00EB4FFD"/>
    <w:rsid w:val="00ED22A9"/>
    <w:rsid w:val="00ED79C2"/>
    <w:rsid w:val="00EE0EBF"/>
    <w:rsid w:val="00EE71CA"/>
    <w:rsid w:val="00EF2C3E"/>
    <w:rsid w:val="00EF54CE"/>
    <w:rsid w:val="00EF79C0"/>
    <w:rsid w:val="00F00002"/>
    <w:rsid w:val="00F01E81"/>
    <w:rsid w:val="00F049A1"/>
    <w:rsid w:val="00F1314E"/>
    <w:rsid w:val="00F13EC3"/>
    <w:rsid w:val="00F16D01"/>
    <w:rsid w:val="00F20C9B"/>
    <w:rsid w:val="00F268AC"/>
    <w:rsid w:val="00F27B74"/>
    <w:rsid w:val="00F334C9"/>
    <w:rsid w:val="00F41B77"/>
    <w:rsid w:val="00F44587"/>
    <w:rsid w:val="00F46828"/>
    <w:rsid w:val="00F52313"/>
    <w:rsid w:val="00F62988"/>
    <w:rsid w:val="00F733D7"/>
    <w:rsid w:val="00F84DCA"/>
    <w:rsid w:val="00F8626E"/>
    <w:rsid w:val="00F90BA5"/>
    <w:rsid w:val="00F96CE7"/>
    <w:rsid w:val="00FB09DB"/>
    <w:rsid w:val="00FB111B"/>
    <w:rsid w:val="00FB140F"/>
    <w:rsid w:val="00FB2F4F"/>
    <w:rsid w:val="00FB4751"/>
    <w:rsid w:val="00FB565C"/>
    <w:rsid w:val="00FC7D35"/>
    <w:rsid w:val="00FD4E87"/>
    <w:rsid w:val="00FE0F93"/>
    <w:rsid w:val="00FE14A4"/>
    <w:rsid w:val="00FF4943"/>
    <w:rsid w:val="00FF69E5"/>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A94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B6"/>
  </w:style>
  <w:style w:type="paragraph" w:styleId="Footer">
    <w:name w:val="footer"/>
    <w:basedOn w:val="Normal"/>
    <w:link w:val="FooterChar"/>
    <w:uiPriority w:val="99"/>
    <w:unhideWhenUsed/>
    <w:rsid w:val="00A94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3733</Characters>
  <Application>Microsoft Office Word</Application>
  <DocSecurity>0</DocSecurity>
  <Lines>149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2</cp:revision>
  <dcterms:created xsi:type="dcterms:W3CDTF">2026-02-12T15:33:00Z</dcterms:created>
  <dcterms:modified xsi:type="dcterms:W3CDTF">2026-02-12T15:33:00Z</dcterms:modified>
</cp:coreProperties>
</file>